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4520" w14:textId="77777777" w:rsidR="00D032E9" w:rsidRPr="00297784" w:rsidRDefault="00D032E9" w:rsidP="00297784"/>
    <w:p w14:paraId="47E6D92E" w14:textId="77777777" w:rsidR="00297784" w:rsidRPr="00297784" w:rsidRDefault="00297784" w:rsidP="00297784">
      <w:pPr>
        <w:jc w:val="center"/>
        <w:rPr>
          <w:b/>
          <w:bCs w:val="0"/>
        </w:rPr>
      </w:pPr>
      <w:r w:rsidRPr="00297784">
        <w:rPr>
          <w:b/>
          <w:bCs w:val="0"/>
          <w:sz w:val="32"/>
          <w:szCs w:val="36"/>
        </w:rPr>
        <w:t>ALLEGATO 1</w:t>
      </w:r>
      <w:r w:rsidRPr="00297784">
        <w:rPr>
          <w:b/>
          <w:bCs w:val="0"/>
          <w:sz w:val="32"/>
          <w:szCs w:val="36"/>
        </w:rPr>
        <w:br/>
        <w:t>MODELLO DI PIANO DI INTERVENTO</w:t>
      </w:r>
      <w:r w:rsidRPr="00297784">
        <w:rPr>
          <w:b/>
          <w:bCs w:val="0"/>
          <w:sz w:val="32"/>
          <w:szCs w:val="36"/>
        </w:rPr>
        <w:br/>
      </w:r>
    </w:p>
    <w:p w14:paraId="7E269EB6" w14:textId="77777777" w:rsidR="00297784" w:rsidRPr="00297784" w:rsidRDefault="00297784" w:rsidP="00297784">
      <w:pPr>
        <w:jc w:val="center"/>
        <w:rPr>
          <w:b/>
        </w:rPr>
      </w:pPr>
      <w:r w:rsidRPr="00297784">
        <w:t>BANDO SELEZIONE PROGETTI DI INNOVAZIONE, RICERCA INDUSTRIALE E SVILUPPO SPERIMENTALE</w:t>
      </w:r>
    </w:p>
    <w:p w14:paraId="2AA3A6A0" w14:textId="7808DD79" w:rsidR="00297784" w:rsidRPr="00297784" w:rsidRDefault="00297784" w:rsidP="00297784">
      <w:pPr>
        <w:jc w:val="center"/>
      </w:pPr>
      <w:r w:rsidRPr="00297784">
        <w:t xml:space="preserve">(ver. </w:t>
      </w:r>
      <w:r w:rsidR="00F85DEF">
        <w:t>06</w:t>
      </w:r>
      <w:r w:rsidR="00EE1215">
        <w:t>.0</w:t>
      </w:r>
      <w:r w:rsidR="00F85DEF">
        <w:t>7</w:t>
      </w:r>
      <w:r w:rsidR="00EE1215">
        <w:t>.</w:t>
      </w:r>
      <w:r w:rsidRPr="00297784">
        <w:t>202</w:t>
      </w:r>
      <w:r>
        <w:t>3</w:t>
      </w:r>
      <w:r w:rsidRPr="00297784">
        <w:t>)</w:t>
      </w:r>
    </w:p>
    <w:p w14:paraId="633C215D" w14:textId="77777777" w:rsidR="00297784" w:rsidRPr="00297784" w:rsidRDefault="00297784" w:rsidP="00297784"/>
    <w:p w14:paraId="14D8D371" w14:textId="77777777" w:rsidR="00297784" w:rsidRPr="00297784" w:rsidRDefault="00297784" w:rsidP="00297784"/>
    <w:p w14:paraId="5D3443AE" w14:textId="77777777" w:rsidR="00297784" w:rsidRPr="00297784" w:rsidRDefault="00297784" w:rsidP="00297784"/>
    <w:p w14:paraId="39155BCE" w14:textId="77777777" w:rsidR="00297784" w:rsidRDefault="00297784" w:rsidP="00297784"/>
    <w:p w14:paraId="61919C37" w14:textId="77777777" w:rsidR="00297784" w:rsidRDefault="00297784" w:rsidP="00297784"/>
    <w:p w14:paraId="137CD86E" w14:textId="77777777" w:rsidR="00297784" w:rsidRDefault="00297784" w:rsidP="00297784"/>
    <w:p w14:paraId="1BD3C3A3" w14:textId="77777777" w:rsidR="00297784" w:rsidRDefault="00297784" w:rsidP="00297784"/>
    <w:p w14:paraId="271DB8CB" w14:textId="77777777" w:rsidR="00297784" w:rsidRDefault="00297784" w:rsidP="00297784"/>
    <w:p w14:paraId="369C5451" w14:textId="77777777" w:rsidR="00297784" w:rsidRPr="00297784" w:rsidRDefault="00297784" w:rsidP="00297784"/>
    <w:p w14:paraId="2234B15C" w14:textId="77777777" w:rsidR="00297784" w:rsidRDefault="00297784" w:rsidP="00297784"/>
    <w:p w14:paraId="5001EBDD" w14:textId="77777777" w:rsidR="00B52A89" w:rsidRDefault="00B52A89" w:rsidP="00297784"/>
    <w:p w14:paraId="615E1839" w14:textId="77777777" w:rsidR="00B52A89" w:rsidRPr="00297784" w:rsidRDefault="00B52A89" w:rsidP="00297784"/>
    <w:p w14:paraId="5A84DD74" w14:textId="77777777" w:rsidR="00297784" w:rsidRPr="00297784" w:rsidRDefault="00297784" w:rsidP="00297784">
      <w:pPr>
        <w:rPr>
          <w:u w:val="single"/>
        </w:rPr>
      </w:pPr>
      <w:r w:rsidRPr="00297784">
        <w:rPr>
          <w:u w:val="single"/>
        </w:rPr>
        <w:t>Istruzioni alla compilazione del modello:</w:t>
      </w:r>
    </w:p>
    <w:p w14:paraId="78EB2A14" w14:textId="293670F4" w:rsidR="00297784" w:rsidRPr="00297784" w:rsidRDefault="00297784" w:rsidP="00297784">
      <w:r w:rsidRPr="00297784">
        <w:t xml:space="preserve">Questo documento ha lo scopo di informare i </w:t>
      </w:r>
      <w:r w:rsidR="00B0234C">
        <w:t>proponenti di</w:t>
      </w:r>
      <w:r w:rsidR="00823FA2">
        <w:t xml:space="preserve"> progetti</w:t>
      </w:r>
      <w:r w:rsidRPr="00297784">
        <w:t xml:space="preserve"> candidati al finanziamento di SMACT scpa. I moduli effettivi, reperibili nel sistema di presentazione delle proposte online, potrebbero differire da questo modello se reperito attraverso differenti canali. Le proposte devono essere preparate e presentate tramite il sistema di presentazione delle proposte online.</w:t>
      </w:r>
    </w:p>
    <w:p w14:paraId="7F89D5EB" w14:textId="556BEAC1" w:rsidR="00297784" w:rsidRPr="00297784" w:rsidRDefault="00297784" w:rsidP="00297784">
      <w:r w:rsidRPr="00297784">
        <w:t>La lunghezza massima del</w:t>
      </w:r>
      <w:r w:rsidR="00823FA2">
        <w:t xml:space="preserve"> Piano di Intervento</w:t>
      </w:r>
      <w:r w:rsidRPr="00297784">
        <w:t xml:space="preserve"> è di </w:t>
      </w:r>
      <w:r w:rsidR="00B52A89">
        <w:t>30</w:t>
      </w:r>
      <w:r w:rsidRPr="00297784">
        <w:t xml:space="preserve"> pagine per tutte le sezioni, inclusa copertina, sintesi ed eventuali indici, con una formattazione non meno leggibile di: Times New Roman, Arial, Calibri o simili caratteri, dimensione 11 per i testi liberi e 10 per i testi nelle tabelle, pagina A4, margini laterali 2,0 cm, margini superiore e inferiore 1,5 cm, interlinea almeno singola.</w:t>
      </w:r>
      <w:r w:rsidRPr="00297784">
        <w:br w:type="page"/>
      </w:r>
    </w:p>
    <w:p w14:paraId="65E0A203" w14:textId="77777777" w:rsidR="00297784" w:rsidRPr="00297784" w:rsidRDefault="00297784" w:rsidP="00297784">
      <w:pPr>
        <w:pStyle w:val="Titolo1"/>
      </w:pPr>
      <w:proofErr w:type="spellStart"/>
      <w:r w:rsidRPr="00297784">
        <w:lastRenderedPageBreak/>
        <w:t>Copertina</w:t>
      </w:r>
      <w:proofErr w:type="spellEnd"/>
      <w:r w:rsidRPr="00297784">
        <w:t xml:space="preserve"> e </w:t>
      </w:r>
      <w:proofErr w:type="spellStart"/>
      <w:r w:rsidRPr="00297784">
        <w:t>Sintesi</w:t>
      </w:r>
      <w:proofErr w:type="spellEnd"/>
    </w:p>
    <w:p w14:paraId="146A5469" w14:textId="2742D983" w:rsidR="00297784" w:rsidRDefault="00403EB9" w:rsidP="006076F0">
      <w:r>
        <w:t xml:space="preserve">Massimo </w:t>
      </w:r>
      <w:r w:rsidR="00297784" w:rsidRPr="00297784">
        <w:t>1 pagina che contenga:</w:t>
      </w:r>
    </w:p>
    <w:p w14:paraId="38DB98D5" w14:textId="77777777" w:rsidR="00CE0E20" w:rsidRDefault="00CE0E20" w:rsidP="00BC24A6">
      <w:pPr>
        <w:pStyle w:val="Paragrafoelenco"/>
      </w:pPr>
    </w:p>
    <w:p w14:paraId="36977054" w14:textId="77777777" w:rsidR="00C940DF" w:rsidRDefault="00C940DF" w:rsidP="00BC24A6">
      <w:pPr>
        <w:pStyle w:val="Paragrafoelenco"/>
      </w:pPr>
    </w:p>
    <w:p w14:paraId="5A77AA9B" w14:textId="17DBD0F1" w:rsidR="00C940DF" w:rsidRDefault="00C940DF" w:rsidP="00403EB9">
      <w:pPr>
        <w:pStyle w:val="Paragrafoelenco"/>
        <w:ind w:left="0"/>
        <w:rPr>
          <w:b/>
          <w:bCs w:val="0"/>
          <w:sz w:val="32"/>
          <w:szCs w:val="32"/>
        </w:rPr>
      </w:pPr>
      <w:r w:rsidRPr="006076F0">
        <w:rPr>
          <w:b/>
          <w:bCs w:val="0"/>
          <w:sz w:val="32"/>
          <w:szCs w:val="32"/>
        </w:rPr>
        <w:t>TITOLO ESTESO DEL PROGETTO</w:t>
      </w:r>
    </w:p>
    <w:p w14:paraId="754F38D4" w14:textId="77777777" w:rsidR="00403EB9" w:rsidRDefault="00403EB9" w:rsidP="00403EB9">
      <w:pPr>
        <w:pStyle w:val="Paragrafoelenco"/>
      </w:pPr>
    </w:p>
    <w:p w14:paraId="57B9AEA5" w14:textId="4416A355" w:rsidR="00C940DF" w:rsidRPr="006076F0" w:rsidRDefault="00C940DF" w:rsidP="006076F0">
      <w:pPr>
        <w:pStyle w:val="Paragrafoelenco"/>
        <w:ind w:left="0"/>
        <w:rPr>
          <w:b/>
          <w:bCs w:val="0"/>
          <w:sz w:val="32"/>
          <w:szCs w:val="32"/>
        </w:rPr>
      </w:pPr>
      <w:r w:rsidRPr="006076F0">
        <w:rPr>
          <w:b/>
          <w:bCs w:val="0"/>
          <w:sz w:val="32"/>
          <w:szCs w:val="32"/>
        </w:rPr>
        <w:t>ACRONIM</w:t>
      </w:r>
      <w:r w:rsidR="00403EB9" w:rsidRPr="006076F0">
        <w:rPr>
          <w:b/>
          <w:bCs w:val="0"/>
          <w:sz w:val="32"/>
          <w:szCs w:val="32"/>
        </w:rPr>
        <w:t>O</w:t>
      </w:r>
    </w:p>
    <w:p w14:paraId="794B8DCF" w14:textId="77777777" w:rsidR="00C940DF" w:rsidRDefault="00C940DF" w:rsidP="00BC24A6">
      <w:pPr>
        <w:pStyle w:val="Paragrafoelenco"/>
      </w:pPr>
    </w:p>
    <w:p w14:paraId="383A5310" w14:textId="77777777" w:rsidR="00C940DF" w:rsidRDefault="00C940DF" w:rsidP="00BC24A6">
      <w:pPr>
        <w:pStyle w:val="Paragrafoelenco"/>
      </w:pPr>
    </w:p>
    <w:p w14:paraId="6686C6F4" w14:textId="5DDE512B" w:rsidR="00C940DF" w:rsidRPr="00297784" w:rsidRDefault="00C940DF" w:rsidP="006076F0">
      <w:r>
        <w:t>Lista delle imprese partner del progetto</w:t>
      </w:r>
      <w:r w:rsidR="00403EB9">
        <w:t>:</w:t>
      </w: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928"/>
        <w:gridCol w:w="2215"/>
        <w:gridCol w:w="3523"/>
        <w:gridCol w:w="1414"/>
        <w:gridCol w:w="2126"/>
      </w:tblGrid>
      <w:tr w:rsidR="00E86637" w:rsidRPr="005E654B" w14:paraId="4ABE54E4" w14:textId="77777777" w:rsidTr="00685028">
        <w:trPr>
          <w:trHeight w:val="393"/>
        </w:trPr>
        <w:tc>
          <w:tcPr>
            <w:tcW w:w="928" w:type="dxa"/>
            <w:shd w:val="clear" w:color="auto" w:fill="D0CECE" w:themeFill="background2" w:themeFillShade="E6"/>
            <w:vAlign w:val="center"/>
          </w:tcPr>
          <w:p w14:paraId="4E34EED3" w14:textId="77777777" w:rsidR="00E86637" w:rsidRPr="005E654B" w:rsidRDefault="00E86637" w:rsidP="00685028">
            <w:pPr>
              <w:pStyle w:val="TestoTabelle"/>
            </w:pPr>
            <w:r w:rsidRPr="005E654B">
              <w:t>Numero</w:t>
            </w:r>
          </w:p>
        </w:tc>
        <w:tc>
          <w:tcPr>
            <w:tcW w:w="2215" w:type="dxa"/>
            <w:shd w:val="clear" w:color="auto" w:fill="D0CECE" w:themeFill="background2" w:themeFillShade="E6"/>
            <w:vAlign w:val="center"/>
          </w:tcPr>
          <w:p w14:paraId="5FBAF4B5" w14:textId="77777777" w:rsidR="00E86637" w:rsidRPr="005E654B" w:rsidRDefault="00E86637" w:rsidP="00685028">
            <w:pPr>
              <w:pStyle w:val="TestoTabelle"/>
            </w:pPr>
            <w:r w:rsidRPr="005E654B">
              <w:t>Nome Proponente</w:t>
            </w:r>
          </w:p>
        </w:tc>
        <w:tc>
          <w:tcPr>
            <w:tcW w:w="3523" w:type="dxa"/>
            <w:shd w:val="clear" w:color="auto" w:fill="D0CECE" w:themeFill="background2" w:themeFillShade="E6"/>
            <w:vAlign w:val="center"/>
          </w:tcPr>
          <w:p w14:paraId="224ABEB7" w14:textId="77777777" w:rsidR="00E86637" w:rsidRPr="005E654B" w:rsidRDefault="00E86637" w:rsidP="00685028">
            <w:pPr>
              <w:pStyle w:val="TestoTabelle"/>
            </w:pPr>
            <w:r w:rsidRPr="005E654B">
              <w:t xml:space="preserve">Profilo (max 300 caratteri) </w:t>
            </w:r>
          </w:p>
        </w:tc>
        <w:tc>
          <w:tcPr>
            <w:tcW w:w="1414" w:type="dxa"/>
            <w:shd w:val="clear" w:color="auto" w:fill="D0CECE" w:themeFill="background2" w:themeFillShade="E6"/>
            <w:vAlign w:val="center"/>
          </w:tcPr>
          <w:p w14:paraId="0CEBFA49" w14:textId="1C0961F3" w:rsidR="00E86637" w:rsidRPr="005E654B" w:rsidRDefault="00E86637" w:rsidP="00685028">
            <w:pPr>
              <w:pStyle w:val="TestoTabelle"/>
            </w:pPr>
            <w:r>
              <w:t>Dimensione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88328BB" w14:textId="0E11428B" w:rsidR="00E86637" w:rsidRPr="005E654B" w:rsidRDefault="00B06335" w:rsidP="00685028">
            <w:pPr>
              <w:pStyle w:val="TestoTabelle"/>
            </w:pPr>
            <w:r>
              <w:t>Localizzazione</w:t>
            </w:r>
          </w:p>
        </w:tc>
      </w:tr>
      <w:tr w:rsidR="00E86637" w:rsidRPr="005E654B" w14:paraId="71340B2E" w14:textId="77777777" w:rsidTr="00685028">
        <w:trPr>
          <w:trHeight w:val="393"/>
        </w:trPr>
        <w:tc>
          <w:tcPr>
            <w:tcW w:w="928" w:type="dxa"/>
            <w:vAlign w:val="center"/>
          </w:tcPr>
          <w:p w14:paraId="02CB8932" w14:textId="7D078A0C" w:rsidR="00E86637" w:rsidRPr="005E654B" w:rsidRDefault="001E0F24" w:rsidP="00685028">
            <w:pPr>
              <w:pStyle w:val="TestoTabelle"/>
            </w:pPr>
            <w:r>
              <w:t>1</w:t>
            </w:r>
          </w:p>
        </w:tc>
        <w:tc>
          <w:tcPr>
            <w:tcW w:w="2215" w:type="dxa"/>
            <w:vAlign w:val="center"/>
          </w:tcPr>
          <w:p w14:paraId="555AF8E3" w14:textId="713EB2A2" w:rsidR="00E86637" w:rsidRPr="005E654B" w:rsidRDefault="00DE5BFD" w:rsidP="00685028">
            <w:pPr>
              <w:pStyle w:val="TestoTabelle"/>
            </w:pPr>
            <w:r>
              <w:t>A</w:t>
            </w:r>
            <w:r w:rsidR="001E0F24">
              <w:t xml:space="preserve">lfa </w:t>
            </w:r>
            <w:proofErr w:type="spellStart"/>
            <w:r w:rsidR="001E0F24">
              <w:t>SpA</w:t>
            </w:r>
            <w:proofErr w:type="spellEnd"/>
          </w:p>
        </w:tc>
        <w:tc>
          <w:tcPr>
            <w:tcW w:w="3523" w:type="dxa"/>
            <w:vAlign w:val="center"/>
          </w:tcPr>
          <w:p w14:paraId="1E0AFF60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1414" w:type="dxa"/>
            <w:vAlign w:val="center"/>
          </w:tcPr>
          <w:p w14:paraId="015AB3DE" w14:textId="5017C244" w:rsidR="00E86637" w:rsidRPr="005E654B" w:rsidRDefault="00403EB9" w:rsidP="00685028">
            <w:pPr>
              <w:pStyle w:val="TestoTabelle"/>
            </w:pPr>
            <w:r>
              <w:t>Piccola</w:t>
            </w:r>
          </w:p>
        </w:tc>
        <w:tc>
          <w:tcPr>
            <w:tcW w:w="2126" w:type="dxa"/>
            <w:vAlign w:val="center"/>
          </w:tcPr>
          <w:p w14:paraId="26F3C75D" w14:textId="3E453DA5" w:rsidR="00E86637" w:rsidRPr="005E654B" w:rsidRDefault="00E86637" w:rsidP="00685028">
            <w:pPr>
              <w:pStyle w:val="TestoTabelle"/>
            </w:pPr>
          </w:p>
        </w:tc>
      </w:tr>
      <w:tr w:rsidR="00E86637" w:rsidRPr="005E654B" w14:paraId="5A6A08CF" w14:textId="77777777" w:rsidTr="00685028">
        <w:trPr>
          <w:trHeight w:val="393"/>
        </w:trPr>
        <w:tc>
          <w:tcPr>
            <w:tcW w:w="928" w:type="dxa"/>
            <w:vAlign w:val="center"/>
          </w:tcPr>
          <w:p w14:paraId="749DE017" w14:textId="3B595192" w:rsidR="00E86637" w:rsidRPr="005E654B" w:rsidRDefault="001E0F24" w:rsidP="00685028">
            <w:pPr>
              <w:pStyle w:val="TestoTabelle"/>
            </w:pPr>
            <w:r>
              <w:t>2</w:t>
            </w:r>
          </w:p>
        </w:tc>
        <w:tc>
          <w:tcPr>
            <w:tcW w:w="2215" w:type="dxa"/>
            <w:vAlign w:val="center"/>
          </w:tcPr>
          <w:p w14:paraId="67AAC046" w14:textId="04668B10" w:rsidR="00E86637" w:rsidRPr="005E654B" w:rsidRDefault="00DE5BFD" w:rsidP="00685028">
            <w:pPr>
              <w:pStyle w:val="TestoTabelle"/>
            </w:pPr>
            <w:r>
              <w:t>B</w:t>
            </w:r>
            <w:r w:rsidR="001E0F24">
              <w:t xml:space="preserve">eta </w:t>
            </w:r>
            <w:proofErr w:type="spellStart"/>
            <w:r w:rsidR="001E0F24">
              <w:t>Srl</w:t>
            </w:r>
            <w:proofErr w:type="spellEnd"/>
          </w:p>
        </w:tc>
        <w:tc>
          <w:tcPr>
            <w:tcW w:w="3523" w:type="dxa"/>
            <w:vAlign w:val="center"/>
          </w:tcPr>
          <w:p w14:paraId="1C9F2941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1414" w:type="dxa"/>
            <w:vAlign w:val="center"/>
          </w:tcPr>
          <w:p w14:paraId="67520541" w14:textId="471A9241" w:rsidR="00E86637" w:rsidRPr="005E654B" w:rsidRDefault="00403EB9" w:rsidP="00685028">
            <w:pPr>
              <w:pStyle w:val="TestoTabelle"/>
            </w:pPr>
            <w:r>
              <w:t>Media</w:t>
            </w:r>
          </w:p>
        </w:tc>
        <w:tc>
          <w:tcPr>
            <w:tcW w:w="2126" w:type="dxa"/>
            <w:vAlign w:val="center"/>
          </w:tcPr>
          <w:p w14:paraId="20FE64B4" w14:textId="30CDEEE1" w:rsidR="00E86637" w:rsidRPr="005E654B" w:rsidRDefault="00E86637" w:rsidP="00685028">
            <w:pPr>
              <w:pStyle w:val="TestoTabelle"/>
            </w:pPr>
          </w:p>
        </w:tc>
      </w:tr>
      <w:tr w:rsidR="00E86637" w:rsidRPr="005E654B" w14:paraId="595D7E9C" w14:textId="77777777" w:rsidTr="00685028">
        <w:trPr>
          <w:trHeight w:val="393"/>
        </w:trPr>
        <w:tc>
          <w:tcPr>
            <w:tcW w:w="928" w:type="dxa"/>
            <w:vAlign w:val="center"/>
          </w:tcPr>
          <w:p w14:paraId="30E0C89D" w14:textId="19025674" w:rsidR="00E86637" w:rsidRPr="005E654B" w:rsidRDefault="001E0F24" w:rsidP="00685028">
            <w:pPr>
              <w:pStyle w:val="TestoTabelle"/>
            </w:pPr>
            <w:r>
              <w:t>3</w:t>
            </w:r>
          </w:p>
        </w:tc>
        <w:tc>
          <w:tcPr>
            <w:tcW w:w="2215" w:type="dxa"/>
            <w:vAlign w:val="center"/>
          </w:tcPr>
          <w:p w14:paraId="3A7CF997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3523" w:type="dxa"/>
            <w:vAlign w:val="center"/>
          </w:tcPr>
          <w:p w14:paraId="677FE56D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1414" w:type="dxa"/>
            <w:vAlign w:val="center"/>
          </w:tcPr>
          <w:p w14:paraId="4A5EF616" w14:textId="093167C5" w:rsidR="00E86637" w:rsidRPr="005E654B" w:rsidRDefault="00403EB9" w:rsidP="00685028">
            <w:pPr>
              <w:pStyle w:val="TestoTabelle"/>
            </w:pPr>
            <w:r>
              <w:t>Grande</w:t>
            </w:r>
          </w:p>
        </w:tc>
        <w:tc>
          <w:tcPr>
            <w:tcW w:w="2126" w:type="dxa"/>
            <w:vAlign w:val="center"/>
          </w:tcPr>
          <w:p w14:paraId="3091830E" w14:textId="39714B35" w:rsidR="00E86637" w:rsidRPr="005E654B" w:rsidRDefault="00E86637" w:rsidP="00685028">
            <w:pPr>
              <w:pStyle w:val="TestoTabelle"/>
            </w:pPr>
          </w:p>
        </w:tc>
      </w:tr>
      <w:tr w:rsidR="00E86637" w:rsidRPr="005E654B" w14:paraId="5E900E53" w14:textId="77777777" w:rsidTr="00685028">
        <w:trPr>
          <w:trHeight w:val="393"/>
        </w:trPr>
        <w:tc>
          <w:tcPr>
            <w:tcW w:w="928" w:type="dxa"/>
            <w:vAlign w:val="center"/>
          </w:tcPr>
          <w:p w14:paraId="72CF0E4C" w14:textId="3B9AF3D2" w:rsidR="00E86637" w:rsidRPr="005E654B" w:rsidRDefault="001E0F24" w:rsidP="00685028">
            <w:pPr>
              <w:pStyle w:val="TestoTabelle"/>
            </w:pPr>
            <w:r>
              <w:t>5</w:t>
            </w:r>
          </w:p>
        </w:tc>
        <w:tc>
          <w:tcPr>
            <w:tcW w:w="2215" w:type="dxa"/>
            <w:vAlign w:val="center"/>
          </w:tcPr>
          <w:p w14:paraId="0C645B78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3523" w:type="dxa"/>
            <w:vAlign w:val="center"/>
          </w:tcPr>
          <w:p w14:paraId="0115C6C4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1414" w:type="dxa"/>
            <w:vAlign w:val="center"/>
          </w:tcPr>
          <w:p w14:paraId="3A3A94C5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2126" w:type="dxa"/>
            <w:vAlign w:val="center"/>
          </w:tcPr>
          <w:p w14:paraId="3B76FB36" w14:textId="0B1B87EF" w:rsidR="00E86637" w:rsidRPr="005E654B" w:rsidRDefault="00E86637" w:rsidP="00685028">
            <w:pPr>
              <w:pStyle w:val="TestoTabelle"/>
            </w:pPr>
          </w:p>
        </w:tc>
      </w:tr>
    </w:tbl>
    <w:p w14:paraId="24ACEA44" w14:textId="2721313D" w:rsidR="00297784" w:rsidRDefault="001E0F24" w:rsidP="001E0F24">
      <w:r>
        <w:t>[</w:t>
      </w:r>
      <w:r w:rsidRPr="001E0F24">
        <w:t xml:space="preserve">se proposta a unico partecipante compilare solo la prima riga ed eliminare le altre, se </w:t>
      </w:r>
      <w:r w:rsidR="00345050">
        <w:t>aggregazione di imprese</w:t>
      </w:r>
      <w:r w:rsidRPr="001E0F24">
        <w:t xml:space="preserve"> indicare </w:t>
      </w:r>
      <w:r w:rsidR="00345050">
        <w:t>la</w:t>
      </w:r>
      <w:r w:rsidR="00345050" w:rsidRPr="001E0F24">
        <w:t xml:space="preserve"> </w:t>
      </w:r>
      <w:r w:rsidRPr="001E0F24">
        <w:t>capofila per prim</w:t>
      </w:r>
      <w:r w:rsidR="00345050">
        <w:t>a</w:t>
      </w:r>
      <w:r w:rsidRPr="001E0F24">
        <w:t>; per la dimensione riportare micro, piccola, media, grande; per la Localizzazione riportare la sede operativa di maggiore attività per il progetto</w:t>
      </w:r>
      <w:r>
        <w:t>]</w:t>
      </w:r>
    </w:p>
    <w:p w14:paraId="06F02C61" w14:textId="77777777" w:rsidR="001E0F24" w:rsidRDefault="001E0F24" w:rsidP="001E0F24"/>
    <w:p w14:paraId="0F1FAF61" w14:textId="5215E69C" w:rsidR="001E0F24" w:rsidRPr="006076F0" w:rsidRDefault="001E0F24" w:rsidP="006076F0">
      <w:pPr>
        <w:rPr>
          <w:b/>
          <w:bCs w:val="0"/>
          <w:u w:val="single"/>
        </w:rPr>
      </w:pPr>
      <w:r w:rsidRPr="006076F0">
        <w:rPr>
          <w:b/>
          <w:bCs w:val="0"/>
          <w:u w:val="single"/>
        </w:rPr>
        <w:t xml:space="preserve">Executive </w:t>
      </w:r>
      <w:proofErr w:type="spellStart"/>
      <w:r w:rsidRPr="006076F0">
        <w:rPr>
          <w:b/>
          <w:bCs w:val="0"/>
          <w:u w:val="single"/>
        </w:rPr>
        <w:t>Summary</w:t>
      </w:r>
      <w:proofErr w:type="spellEnd"/>
    </w:p>
    <w:p w14:paraId="578264EF" w14:textId="4A9F4F88" w:rsidR="00297784" w:rsidRPr="00297784" w:rsidRDefault="00297784" w:rsidP="006076F0">
      <w:r w:rsidRPr="00297784">
        <w:t>descrivere l’innovazione proposta e gli aspetti più notevoli di quanto si troverà nella proposta (sempre rimanendo nella pagina di copertina)</w:t>
      </w:r>
    </w:p>
    <w:p w14:paraId="40671C69" w14:textId="4A0E9CF4" w:rsidR="00297784" w:rsidRDefault="00297784">
      <w:pPr>
        <w:spacing w:after="0" w:line="240" w:lineRule="auto"/>
        <w:jc w:val="left"/>
      </w:pPr>
      <w:r>
        <w:br w:type="page"/>
      </w:r>
    </w:p>
    <w:p w14:paraId="46BE38F2" w14:textId="56EFDCE0" w:rsidR="00297784" w:rsidRPr="00B52A89" w:rsidRDefault="00297784" w:rsidP="00297784">
      <w:pPr>
        <w:pStyle w:val="Titolo1"/>
        <w:rPr>
          <w:lang w:val="it-IT"/>
        </w:rPr>
      </w:pPr>
      <w:r w:rsidRPr="00B52A89">
        <w:rPr>
          <w:lang w:val="it-IT"/>
        </w:rPr>
        <w:lastRenderedPageBreak/>
        <w:t>Obiettivi e Innovatività</w:t>
      </w:r>
    </w:p>
    <w:p w14:paraId="3C123258" w14:textId="77777777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 xml:space="preserve">Sfida e </w:t>
      </w:r>
      <w:r w:rsidR="0052281B" w:rsidRPr="006076F0">
        <w:rPr>
          <w:b/>
          <w:u w:val="single"/>
        </w:rPr>
        <w:t>obiettivi</w:t>
      </w:r>
    </w:p>
    <w:p w14:paraId="0A9B656C" w14:textId="5CBADF2F" w:rsidR="00297784" w:rsidRDefault="00C474EF" w:rsidP="00297784">
      <w:r>
        <w:t>Q</w:t>
      </w:r>
      <w:r w:rsidR="00297784" w:rsidRPr="00297784">
        <w:t>uali sono gli obiettivi e quali sono le sfide o i problemi - aziendali, tecnologici o sociali (cambiamenti climatici, ambiente, dimensione di genere, ecc.) - che si vogliono affrontare portando l’innovazione sul mercato.</w:t>
      </w:r>
    </w:p>
    <w:p w14:paraId="1AB1FEE4" w14:textId="77777777" w:rsidR="00183509" w:rsidRDefault="00183509" w:rsidP="00297784">
      <w:pPr>
        <w:rPr>
          <w:b/>
          <w:bCs w:val="0"/>
          <w:u w:val="single"/>
        </w:rPr>
      </w:pPr>
    </w:p>
    <w:p w14:paraId="251F62C6" w14:textId="6C7D36F3" w:rsidR="00183509" w:rsidRPr="006076F0" w:rsidRDefault="0052281B" w:rsidP="00297784">
      <w:pPr>
        <w:rPr>
          <w:u w:val="single"/>
        </w:rPr>
      </w:pPr>
      <w:r w:rsidRPr="006076F0">
        <w:rPr>
          <w:b/>
          <w:bCs w:val="0"/>
          <w:u w:val="single"/>
        </w:rPr>
        <w:t>Soluzione</w:t>
      </w:r>
    </w:p>
    <w:p w14:paraId="7A74E269" w14:textId="0810F28F" w:rsidR="0052281B" w:rsidRPr="00297784" w:rsidRDefault="00C474EF" w:rsidP="00297784">
      <w:r w:rsidRPr="00297784">
        <w:t>Descrivere in dettaglio l’innovazione proposta</w:t>
      </w:r>
      <w:r>
        <w:t>.</w:t>
      </w:r>
    </w:p>
    <w:p w14:paraId="71B9B718" w14:textId="77777777" w:rsidR="00183509" w:rsidRDefault="00183509" w:rsidP="00297784">
      <w:pPr>
        <w:rPr>
          <w:b/>
          <w:u w:val="single"/>
        </w:rPr>
      </w:pPr>
    </w:p>
    <w:p w14:paraId="78ACF5E2" w14:textId="4A8BD6BC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Innovatività</w:t>
      </w:r>
    </w:p>
    <w:p w14:paraId="068E9AFB" w14:textId="0D35FB52" w:rsidR="00297784" w:rsidRPr="00297784" w:rsidRDefault="00297784" w:rsidP="00297784">
      <w:r w:rsidRPr="00297784">
        <w:t>In che modo l’innovazione proposta è migliore o significativamente diversa rispetto ad alternative esistenti? Perché i tempi sono giusti per questa innovazione?</w:t>
      </w:r>
    </w:p>
    <w:p w14:paraId="38DEA08F" w14:textId="77777777" w:rsidR="00183509" w:rsidRDefault="00183509" w:rsidP="00A02BC9">
      <w:pPr>
        <w:rPr>
          <w:b/>
          <w:u w:val="single"/>
        </w:rPr>
      </w:pPr>
    </w:p>
    <w:p w14:paraId="0446EA5F" w14:textId="43D76230" w:rsidR="00183509" w:rsidRPr="006076F0" w:rsidRDefault="00297784" w:rsidP="00A02BC9">
      <w:pPr>
        <w:rPr>
          <w:u w:val="single"/>
        </w:rPr>
      </w:pPr>
      <w:r w:rsidRPr="006076F0">
        <w:rPr>
          <w:b/>
          <w:u w:val="single"/>
        </w:rPr>
        <w:t>Stato di Sviluppo</w:t>
      </w:r>
    </w:p>
    <w:p w14:paraId="4D4F59E0" w14:textId="3DF1EE1F" w:rsidR="00A02BC9" w:rsidRDefault="00297784" w:rsidP="00A02BC9">
      <w:pPr>
        <w:rPr>
          <w:color w:val="000000" w:themeColor="text1"/>
        </w:rPr>
      </w:pPr>
      <w:r w:rsidRPr="00297784">
        <w:t>Descrivere l'attuale fase di sviluppo, comprese le attività e i risultati finora raggiunti. Quali sono i passi previsti per portare questa innovazione sul mercato?</w:t>
      </w:r>
      <w:r>
        <w:t xml:space="preserve"> </w:t>
      </w:r>
      <w:r w:rsidR="00A02BC9" w:rsidRPr="00297784">
        <w:rPr>
          <w:color w:val="000000" w:themeColor="text1"/>
        </w:rPr>
        <w:t xml:space="preserve">Obbligatoriamente fare riferimento al </w:t>
      </w:r>
      <w:hyperlink r:id="rId11" w:history="1">
        <w:r w:rsidR="00A02BC9" w:rsidRPr="00B52A89">
          <w:rPr>
            <w:rStyle w:val="Collegamentoipertestuale"/>
          </w:rPr>
          <w:t>Technology Readiness Level</w:t>
        </w:r>
      </w:hyperlink>
      <w:r w:rsidR="00A02BC9" w:rsidRPr="00297784">
        <w:rPr>
          <w:color w:val="000000" w:themeColor="text1"/>
        </w:rPr>
        <w:t xml:space="preserve"> attuale (inizio progetto) e quello atteso a fine progetto</w:t>
      </w:r>
      <w:r w:rsidR="007232B0">
        <w:rPr>
          <w:color w:val="000000" w:themeColor="text1"/>
        </w:rPr>
        <w:t xml:space="preserve"> anche compilando la seguente tabella</w:t>
      </w:r>
    </w:p>
    <w:tbl>
      <w:tblPr>
        <w:tblStyle w:val="Grigliatabella"/>
        <w:tblW w:w="5738" w:type="dxa"/>
        <w:jc w:val="center"/>
        <w:tblLook w:val="04A0" w:firstRow="1" w:lastRow="0" w:firstColumn="1" w:lastColumn="0" w:noHBand="0" w:noVBand="1"/>
      </w:tblPr>
      <w:tblGrid>
        <w:gridCol w:w="2869"/>
        <w:gridCol w:w="2869"/>
      </w:tblGrid>
      <w:tr w:rsidR="00A02BC9" w:rsidRPr="005E654B" w14:paraId="785DADEC" w14:textId="77777777">
        <w:trPr>
          <w:trHeight w:val="393"/>
          <w:jc w:val="center"/>
        </w:trPr>
        <w:tc>
          <w:tcPr>
            <w:tcW w:w="2869" w:type="dxa"/>
            <w:shd w:val="clear" w:color="auto" w:fill="D0CECE" w:themeFill="background2" w:themeFillShade="E6"/>
            <w:vAlign w:val="center"/>
          </w:tcPr>
          <w:p w14:paraId="7837B772" w14:textId="77777777" w:rsidR="00A02BC9" w:rsidRPr="005E654B" w:rsidRDefault="00A02BC9">
            <w:pPr>
              <w:pStyle w:val="TestoTabelle"/>
              <w:jc w:val="center"/>
            </w:pPr>
            <w:r w:rsidRPr="00A3792D">
              <w:t>TRL di inizio progetto</w:t>
            </w:r>
          </w:p>
        </w:tc>
        <w:tc>
          <w:tcPr>
            <w:tcW w:w="2869" w:type="dxa"/>
            <w:shd w:val="clear" w:color="auto" w:fill="D0CECE" w:themeFill="background2" w:themeFillShade="E6"/>
            <w:vAlign w:val="center"/>
          </w:tcPr>
          <w:p w14:paraId="0C857EC9" w14:textId="1893D29C" w:rsidR="00A02BC9" w:rsidRPr="005E654B" w:rsidRDefault="00A02BC9">
            <w:pPr>
              <w:pStyle w:val="TestoTabelle"/>
              <w:jc w:val="center"/>
            </w:pPr>
            <w:r w:rsidRPr="00A3792D">
              <w:t xml:space="preserve">TRL </w:t>
            </w:r>
            <w:r w:rsidR="007232B0">
              <w:t xml:space="preserve">stimato </w:t>
            </w:r>
            <w:r w:rsidRPr="00A3792D">
              <w:t>di fine progetto</w:t>
            </w:r>
          </w:p>
        </w:tc>
      </w:tr>
      <w:tr w:rsidR="00A02BC9" w:rsidRPr="005E654B" w14:paraId="23130813" w14:textId="77777777">
        <w:trPr>
          <w:trHeight w:val="393"/>
          <w:jc w:val="center"/>
        </w:trPr>
        <w:tc>
          <w:tcPr>
            <w:tcW w:w="2869" w:type="dxa"/>
            <w:vAlign w:val="center"/>
          </w:tcPr>
          <w:p w14:paraId="3CE62CD2" w14:textId="77777777" w:rsidR="00A02BC9" w:rsidRPr="005E654B" w:rsidRDefault="00A02BC9">
            <w:pPr>
              <w:pStyle w:val="TestoTabelle"/>
              <w:jc w:val="center"/>
            </w:pPr>
          </w:p>
        </w:tc>
        <w:tc>
          <w:tcPr>
            <w:tcW w:w="2869" w:type="dxa"/>
            <w:vAlign w:val="center"/>
          </w:tcPr>
          <w:p w14:paraId="65525851" w14:textId="77777777" w:rsidR="00A02BC9" w:rsidRPr="005E654B" w:rsidRDefault="00A02BC9">
            <w:pPr>
              <w:pStyle w:val="TestoTabelle"/>
              <w:jc w:val="center"/>
            </w:pPr>
          </w:p>
        </w:tc>
      </w:tr>
    </w:tbl>
    <w:p w14:paraId="328CD3AF" w14:textId="77777777" w:rsidR="00A02BC9" w:rsidRDefault="00A02BC9" w:rsidP="00297784"/>
    <w:p w14:paraId="036102BD" w14:textId="77777777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Fattibilità</w:t>
      </w:r>
    </w:p>
    <w:p w14:paraId="4A4C042B" w14:textId="70EE853B" w:rsidR="00297784" w:rsidRDefault="00297784" w:rsidP="00297784">
      <w:r w:rsidRPr="00297784">
        <w:t xml:space="preserve">Qual è la fattibilità tecnologica, pratica ed economica e </w:t>
      </w:r>
      <w:r w:rsidR="00181037">
        <w:t xml:space="preserve">come è stata </w:t>
      </w:r>
      <w:r w:rsidR="00D35F96">
        <w:t>determinata</w:t>
      </w:r>
      <w:r w:rsidRPr="00297784">
        <w:t>?</w:t>
      </w:r>
      <w:r w:rsidR="00181037">
        <w:t xml:space="preserve"> </w:t>
      </w:r>
    </w:p>
    <w:p w14:paraId="58902578" w14:textId="77777777" w:rsidR="00183509" w:rsidRDefault="00183509" w:rsidP="00297784"/>
    <w:p w14:paraId="75871975" w14:textId="77777777" w:rsidR="00183509" w:rsidRPr="006076F0" w:rsidRDefault="00D73417" w:rsidP="00297784">
      <w:pPr>
        <w:rPr>
          <w:u w:val="single"/>
        </w:rPr>
      </w:pPr>
      <w:r w:rsidRPr="006076F0">
        <w:rPr>
          <w:b/>
          <w:bCs w:val="0"/>
          <w:u w:val="single"/>
        </w:rPr>
        <w:t>Ambito di Intervento</w:t>
      </w:r>
    </w:p>
    <w:p w14:paraId="4469441C" w14:textId="5DE6ACFC" w:rsidR="00D73417" w:rsidRDefault="009232E4" w:rsidP="00297784">
      <w:r>
        <w:t>Segnare</w:t>
      </w:r>
      <w:r w:rsidR="0037761D">
        <w:t xml:space="preserve"> nella tabella sottostante </w:t>
      </w:r>
      <w:r w:rsidR="00722F82">
        <w:t>con</w:t>
      </w:r>
      <w:r w:rsidR="0037761D">
        <w:t xml:space="preserve"> quale Ambito o Ambiti </w:t>
      </w:r>
      <w:r w:rsidR="00722F82">
        <w:t xml:space="preserve">definiti nel bando </w:t>
      </w:r>
      <w:r w:rsidR="0037761D">
        <w:t>il progetto</w:t>
      </w:r>
      <w:r w:rsidR="00722F82">
        <w:t xml:space="preserve"> è coerente</w:t>
      </w:r>
      <w:r w:rsidR="0037761D">
        <w:t xml:space="preserve"> </w:t>
      </w:r>
      <w:r w:rsidR="00BB427E">
        <w:t xml:space="preserve">(massimo 3) </w:t>
      </w:r>
      <w:r w:rsidR="00722F82">
        <w:t>e giustificare la scelta</w:t>
      </w:r>
      <w:r>
        <w:t xml:space="preserve"> in un breve paragrafo.</w:t>
      </w:r>
    </w:p>
    <w:tbl>
      <w:tblPr>
        <w:tblStyle w:val="Grigliatabella"/>
        <w:tblW w:w="8217" w:type="dxa"/>
        <w:jc w:val="center"/>
        <w:tblLook w:val="04A0" w:firstRow="1" w:lastRow="0" w:firstColumn="1" w:lastColumn="0" w:noHBand="0" w:noVBand="1"/>
      </w:tblPr>
      <w:tblGrid>
        <w:gridCol w:w="4108"/>
        <w:gridCol w:w="4109"/>
      </w:tblGrid>
      <w:tr w:rsidR="004F32BC" w:rsidRPr="009232E4" w14:paraId="78474294" w14:textId="77777777" w:rsidTr="006076F0">
        <w:trPr>
          <w:trHeight w:val="393"/>
          <w:jc w:val="center"/>
        </w:trPr>
        <w:tc>
          <w:tcPr>
            <w:tcW w:w="4108" w:type="dxa"/>
            <w:vAlign w:val="center"/>
          </w:tcPr>
          <w:p w14:paraId="6B00B2A9" w14:textId="6EF97B86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ontrollo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0"/>
            <w:r>
              <w:t xml:space="preserve"> </w:t>
            </w:r>
            <w:r w:rsidR="004F32BC" w:rsidRPr="006076F0">
              <w:t>Industrial &amp; product IoT</w:t>
            </w:r>
          </w:p>
        </w:tc>
        <w:tc>
          <w:tcPr>
            <w:tcW w:w="4109" w:type="dxa"/>
            <w:vAlign w:val="center"/>
          </w:tcPr>
          <w:p w14:paraId="5627D660" w14:textId="2A96C97A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 xml:space="preserve">Advanced </w:t>
            </w:r>
            <w:proofErr w:type="spellStart"/>
            <w:r w:rsidR="004F32BC" w:rsidRPr="006076F0">
              <w:t>automation</w:t>
            </w:r>
            <w:proofErr w:type="spellEnd"/>
          </w:p>
        </w:tc>
      </w:tr>
      <w:tr w:rsidR="004F32BC" w:rsidRPr="009232E4" w14:paraId="1D45863B" w14:textId="77777777" w:rsidTr="006076F0">
        <w:trPr>
          <w:trHeight w:val="393"/>
          <w:jc w:val="center"/>
        </w:trPr>
        <w:tc>
          <w:tcPr>
            <w:tcW w:w="4108" w:type="dxa"/>
            <w:vAlign w:val="center"/>
          </w:tcPr>
          <w:p w14:paraId="447F4139" w14:textId="4383DEEE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>Data management &amp; security</w:t>
            </w:r>
          </w:p>
        </w:tc>
        <w:tc>
          <w:tcPr>
            <w:tcW w:w="4109" w:type="dxa"/>
            <w:vAlign w:val="center"/>
          </w:tcPr>
          <w:p w14:paraId="60F5F7A7" w14:textId="01A42681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>Digital Twin</w:t>
            </w:r>
          </w:p>
        </w:tc>
      </w:tr>
      <w:tr w:rsidR="004F32BC" w:rsidRPr="009232E4" w14:paraId="100B35BF" w14:textId="77777777" w:rsidTr="006076F0">
        <w:trPr>
          <w:trHeight w:val="393"/>
          <w:jc w:val="center"/>
        </w:trPr>
        <w:tc>
          <w:tcPr>
            <w:tcW w:w="4108" w:type="dxa"/>
            <w:vAlign w:val="center"/>
          </w:tcPr>
          <w:p w14:paraId="12B34BD8" w14:textId="5D3ED075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>AI for products &amp; manufacturing</w:t>
            </w:r>
          </w:p>
        </w:tc>
        <w:tc>
          <w:tcPr>
            <w:tcW w:w="4109" w:type="dxa"/>
            <w:vAlign w:val="center"/>
          </w:tcPr>
          <w:p w14:paraId="03715478" w14:textId="52D061D6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>Agri &amp; Food Tech</w:t>
            </w:r>
          </w:p>
        </w:tc>
      </w:tr>
      <w:tr w:rsidR="004F32BC" w:rsidRPr="009232E4" w14:paraId="60C87085" w14:textId="77777777" w:rsidTr="006076F0">
        <w:trPr>
          <w:trHeight w:val="393"/>
          <w:jc w:val="center"/>
        </w:trPr>
        <w:tc>
          <w:tcPr>
            <w:tcW w:w="4108" w:type="dxa"/>
            <w:vAlign w:val="center"/>
          </w:tcPr>
          <w:p w14:paraId="6C39CC61" w14:textId="3C2A8AE7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 xml:space="preserve">Tech for </w:t>
            </w:r>
            <w:proofErr w:type="spellStart"/>
            <w:r w:rsidR="004F32BC" w:rsidRPr="006076F0">
              <w:t>sustainability</w:t>
            </w:r>
            <w:proofErr w:type="spellEnd"/>
          </w:p>
        </w:tc>
        <w:tc>
          <w:tcPr>
            <w:tcW w:w="4109" w:type="dxa"/>
            <w:vAlign w:val="center"/>
          </w:tcPr>
          <w:p w14:paraId="6A87608C" w14:textId="467CE11C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 xml:space="preserve">Smart city, building &amp; </w:t>
            </w:r>
            <w:proofErr w:type="spellStart"/>
            <w:r w:rsidR="004F32BC" w:rsidRPr="006076F0">
              <w:t>construction</w:t>
            </w:r>
            <w:proofErr w:type="spellEnd"/>
          </w:p>
        </w:tc>
      </w:tr>
    </w:tbl>
    <w:p w14:paraId="518D8CF7" w14:textId="77777777" w:rsidR="003F0A17" w:rsidRDefault="003F0A17" w:rsidP="00297784"/>
    <w:p w14:paraId="0336A079" w14:textId="77777777" w:rsidR="00722F82" w:rsidRDefault="00722F82" w:rsidP="00297784"/>
    <w:p w14:paraId="64BFE5F2" w14:textId="77777777" w:rsidR="00894A61" w:rsidRDefault="00894A61">
      <w:pPr>
        <w:spacing w:after="0" w:line="240" w:lineRule="auto"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11019797" w14:textId="77777777" w:rsidR="00297784" w:rsidRPr="00297784" w:rsidRDefault="00297784" w:rsidP="00297784"/>
    <w:p w14:paraId="6148B1D2" w14:textId="77777777" w:rsidR="00297784" w:rsidRPr="00297784" w:rsidRDefault="00297784" w:rsidP="00297784">
      <w:pPr>
        <w:pStyle w:val="Titolo1"/>
      </w:pPr>
      <w:proofErr w:type="spellStart"/>
      <w:r w:rsidRPr="00297784">
        <w:t>Impatto</w:t>
      </w:r>
      <w:proofErr w:type="spellEnd"/>
    </w:p>
    <w:p w14:paraId="052A3C4D" w14:textId="77777777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Benefici Economici</w:t>
      </w:r>
    </w:p>
    <w:p w14:paraId="2E47B66C" w14:textId="030B2192" w:rsidR="00297784" w:rsidRPr="00297784" w:rsidRDefault="00297784" w:rsidP="00297784">
      <w:r w:rsidRPr="00297784">
        <w:t xml:space="preserve">Fornire </w:t>
      </w:r>
      <w:r w:rsidR="00B52A89">
        <w:t>una</w:t>
      </w:r>
      <w:r w:rsidRPr="00297784">
        <w:t xml:space="preserve"> stima dei benefici economici per l’impresa / le imprese proponente/i in termini di riduzione di inefficienze, sprechi e costi, anche in termini di miglioramento della qualità dei processi</w:t>
      </w:r>
      <w:r w:rsidR="00E25F3A">
        <w:t>,</w:t>
      </w:r>
      <w:r w:rsidRPr="00297784">
        <w:t xml:space="preserve"> prodotti</w:t>
      </w:r>
      <w:r w:rsidR="00E25F3A">
        <w:t xml:space="preserve"> o servizi</w:t>
      </w:r>
      <w:r w:rsidRPr="00297784">
        <w:t>.</w:t>
      </w:r>
    </w:p>
    <w:p w14:paraId="59E77B4F" w14:textId="77777777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Proprietà Intellettuale</w:t>
      </w:r>
    </w:p>
    <w:p w14:paraId="5527FAE0" w14:textId="0B9EDD26" w:rsidR="00297784" w:rsidRPr="00297784" w:rsidRDefault="00297784" w:rsidP="00297784">
      <w:r w:rsidRPr="00297784">
        <w:t>Specificare -se applicabile- i diritti di proprietà intellettuale del/dei proponente/i in relazione all’innovazione proposta. Quali sono i presupposti chiave e quali misure sono necessarie per garantire la libertà di operare (ad es. rispetto a diritti di parti terze)?</w:t>
      </w:r>
    </w:p>
    <w:p w14:paraId="42C3FEBA" w14:textId="6896B732" w:rsidR="00183509" w:rsidRPr="006076F0" w:rsidRDefault="00B52A89" w:rsidP="00B52A89">
      <w:pPr>
        <w:rPr>
          <w:u w:val="single"/>
        </w:rPr>
      </w:pPr>
      <w:r w:rsidRPr="006076F0">
        <w:rPr>
          <w:b/>
          <w:u w:val="single"/>
        </w:rPr>
        <w:t>I</w:t>
      </w:r>
      <w:r w:rsidR="00297784" w:rsidRPr="006076F0">
        <w:rPr>
          <w:b/>
          <w:u w:val="single"/>
        </w:rPr>
        <w:t>mpatto Esteso</w:t>
      </w:r>
    </w:p>
    <w:p w14:paraId="2ABB25E3" w14:textId="0966AB3D" w:rsidR="00894A61" w:rsidRDefault="00297784" w:rsidP="00B52A89">
      <w:r w:rsidRPr="00297784">
        <w:t xml:space="preserve">Quali saranno gli impatti sociali, </w:t>
      </w:r>
      <w:r w:rsidR="00CC3FC0">
        <w:t xml:space="preserve">in </w:t>
      </w:r>
      <w:r w:rsidR="00B52A89">
        <w:t xml:space="preserve">particolare in riferimento ai </w:t>
      </w:r>
      <w:hyperlink r:id="rId12" w:history="1">
        <w:proofErr w:type="spellStart"/>
        <w:r w:rsidR="00B52A89" w:rsidRPr="00B52A89">
          <w:rPr>
            <w:rStyle w:val="Collegamentoipertestuale"/>
          </w:rPr>
          <w:t>Sustainable</w:t>
        </w:r>
        <w:proofErr w:type="spellEnd"/>
        <w:r w:rsidR="00B52A89" w:rsidRPr="00B52A89">
          <w:rPr>
            <w:rStyle w:val="Collegamentoipertestuale"/>
          </w:rPr>
          <w:t xml:space="preserve"> Development Goals 2030</w:t>
        </w:r>
      </w:hyperlink>
      <w:r w:rsidR="00CC3FC0">
        <w:t xml:space="preserve">, </w:t>
      </w:r>
      <w:r w:rsidR="00CC3FC0" w:rsidRPr="00297784">
        <w:t>se l’innovazione proposta verrà implementata con successo?</w:t>
      </w:r>
    </w:p>
    <w:p w14:paraId="206B6811" w14:textId="0F713F74" w:rsidR="00EE1215" w:rsidRPr="006076F0" w:rsidRDefault="00EE1215" w:rsidP="00EE1215">
      <w:pPr>
        <w:rPr>
          <w:u w:val="single"/>
        </w:rPr>
      </w:pPr>
      <w:r>
        <w:rPr>
          <w:b/>
          <w:u w:val="single"/>
        </w:rPr>
        <w:t>Pari Opportunità</w:t>
      </w:r>
    </w:p>
    <w:p w14:paraId="7664B5AF" w14:textId="78474F8C" w:rsidR="005620E0" w:rsidRDefault="00EE1215" w:rsidP="00B52A89">
      <w:r>
        <w:t>D</w:t>
      </w:r>
      <w:r w:rsidR="008F7D02" w:rsidRPr="008F7D02">
        <w:t>escrivere le azioni</w:t>
      </w:r>
      <w:r w:rsidR="008F7D02">
        <w:t xml:space="preserve"> che si intendono</w:t>
      </w:r>
      <w:r w:rsidR="008F7D02" w:rsidRPr="008F7D02">
        <w:t xml:space="preserve"> intrapre</w:t>
      </w:r>
      <w:r w:rsidR="008F7D02">
        <w:t>ndere</w:t>
      </w:r>
      <w:r w:rsidR="008F7D02" w:rsidRPr="008F7D02">
        <w:t xml:space="preserve"> all’interno del progetto orientate a promuovere l’imprenditoria giovanile, l’inclusione lavorativa delle persone disabili, la parità di genere e l’assunzione di giovani</w:t>
      </w:r>
      <w:r w:rsidR="004B61AF">
        <w:t>.</w:t>
      </w:r>
    </w:p>
    <w:p w14:paraId="2BAAC08F" w14:textId="5EE46C67" w:rsidR="00863DD2" w:rsidRDefault="00EE1215" w:rsidP="00B52A89">
      <w:r>
        <w:t xml:space="preserve">Per rispondere puntualmente </w:t>
      </w:r>
      <w:r w:rsidR="00C90F60">
        <w:t xml:space="preserve">agli obblighi </w:t>
      </w:r>
      <w:r w:rsidR="00B84CD4">
        <w:t>di legge</w:t>
      </w:r>
      <w:r w:rsidR="008A1E90">
        <w:t xml:space="preserve">, specificare </w:t>
      </w:r>
      <w:r w:rsidR="00A12411">
        <w:t xml:space="preserve">nella tabella sotto </w:t>
      </w:r>
      <w:r w:rsidR="008A1E90">
        <w:t xml:space="preserve">le eventuali nuove assunzioni pianificate all’interno del progetto e la quota percentuale </w:t>
      </w:r>
      <w:r w:rsidR="00B84CD4">
        <w:t>(</w:t>
      </w:r>
      <w:r w:rsidR="00863DD2">
        <w:t>pari almeno al 30 per cento</w:t>
      </w:r>
      <w:r w:rsidR="00B84CD4">
        <w:t>)</w:t>
      </w:r>
      <w:r w:rsidR="00F849D4">
        <w:t xml:space="preserve"> che si intende assicurare</w:t>
      </w:r>
      <w:r w:rsidR="00863DD2">
        <w:t xml:space="preserve"> sia all'occupazione giovanile sia all'occupazione femminile</w:t>
      </w:r>
      <w:r w:rsidR="00F849D4">
        <w:t>.</w:t>
      </w:r>
      <w:r w:rsidR="00A12411">
        <w:t xml:space="preserve"> Se non sono previste nuove assunzioni, indicare “0” e “ND” rispettivamente.</w:t>
      </w:r>
    </w:p>
    <w:p w14:paraId="13D8E881" w14:textId="77777777" w:rsidR="00A12411" w:rsidRDefault="00A12411" w:rsidP="00B52A89"/>
    <w:tbl>
      <w:tblPr>
        <w:tblStyle w:val="Grigliatabella"/>
        <w:tblW w:w="5738" w:type="dxa"/>
        <w:jc w:val="center"/>
        <w:tblLook w:val="04A0" w:firstRow="1" w:lastRow="0" w:firstColumn="1" w:lastColumn="0" w:noHBand="0" w:noVBand="1"/>
      </w:tblPr>
      <w:tblGrid>
        <w:gridCol w:w="2869"/>
        <w:gridCol w:w="2869"/>
      </w:tblGrid>
      <w:tr w:rsidR="00C90F60" w:rsidRPr="005E654B" w14:paraId="18F8AAAA" w14:textId="77777777" w:rsidTr="00EF4E75">
        <w:trPr>
          <w:trHeight w:val="393"/>
          <w:jc w:val="center"/>
        </w:trPr>
        <w:tc>
          <w:tcPr>
            <w:tcW w:w="2869" w:type="dxa"/>
            <w:shd w:val="clear" w:color="auto" w:fill="D0CECE" w:themeFill="background2" w:themeFillShade="E6"/>
            <w:vAlign w:val="center"/>
          </w:tcPr>
          <w:p w14:paraId="5C29E849" w14:textId="77777777" w:rsidR="00A12411" w:rsidRDefault="00F07098" w:rsidP="00EF4E75">
            <w:pPr>
              <w:pStyle w:val="TestoTabelle"/>
              <w:jc w:val="center"/>
            </w:pPr>
            <w:r>
              <w:t>Nuove assunzioni</w:t>
            </w:r>
          </w:p>
          <w:p w14:paraId="7D540A51" w14:textId="39967597" w:rsidR="00C90F60" w:rsidRPr="005E654B" w:rsidRDefault="00F07098" w:rsidP="00EF4E75">
            <w:pPr>
              <w:pStyle w:val="TestoTabelle"/>
              <w:jc w:val="center"/>
            </w:pPr>
            <w:r>
              <w:t>previste</w:t>
            </w:r>
          </w:p>
        </w:tc>
        <w:tc>
          <w:tcPr>
            <w:tcW w:w="2869" w:type="dxa"/>
            <w:shd w:val="clear" w:color="auto" w:fill="D0CECE" w:themeFill="background2" w:themeFillShade="E6"/>
            <w:vAlign w:val="center"/>
          </w:tcPr>
          <w:p w14:paraId="7994B582" w14:textId="77777777" w:rsidR="00C90F60" w:rsidRDefault="00F07098" w:rsidP="00EF4E75">
            <w:pPr>
              <w:pStyle w:val="TestoTabelle"/>
              <w:jc w:val="center"/>
            </w:pPr>
            <w:r>
              <w:t>%</w:t>
            </w:r>
          </w:p>
          <w:p w14:paraId="1C1CD3DE" w14:textId="16A776F7" w:rsidR="00A12411" w:rsidRPr="005E654B" w:rsidRDefault="00A12411" w:rsidP="00EF4E75">
            <w:pPr>
              <w:pStyle w:val="TestoTabelle"/>
              <w:jc w:val="center"/>
            </w:pPr>
            <w:r>
              <w:t>giovanile + femminile</w:t>
            </w:r>
          </w:p>
        </w:tc>
      </w:tr>
      <w:tr w:rsidR="00C90F60" w:rsidRPr="005E654B" w14:paraId="32A19674" w14:textId="77777777" w:rsidTr="00EF4E75">
        <w:trPr>
          <w:trHeight w:val="393"/>
          <w:jc w:val="center"/>
        </w:trPr>
        <w:tc>
          <w:tcPr>
            <w:tcW w:w="2869" w:type="dxa"/>
            <w:vAlign w:val="center"/>
          </w:tcPr>
          <w:p w14:paraId="16B80C62" w14:textId="77777777" w:rsidR="00C90F60" w:rsidRPr="005E654B" w:rsidRDefault="00C90F60" w:rsidP="00EF4E75">
            <w:pPr>
              <w:pStyle w:val="TestoTabelle"/>
              <w:jc w:val="center"/>
            </w:pPr>
          </w:p>
        </w:tc>
        <w:tc>
          <w:tcPr>
            <w:tcW w:w="2869" w:type="dxa"/>
            <w:vAlign w:val="center"/>
          </w:tcPr>
          <w:p w14:paraId="2DBFD02A" w14:textId="77777777" w:rsidR="00C90F60" w:rsidRPr="005E654B" w:rsidRDefault="00C90F60" w:rsidP="00EF4E75">
            <w:pPr>
              <w:pStyle w:val="TestoTabelle"/>
              <w:jc w:val="center"/>
            </w:pPr>
          </w:p>
        </w:tc>
      </w:tr>
    </w:tbl>
    <w:p w14:paraId="3D58C9D7" w14:textId="77777777" w:rsidR="00C90F60" w:rsidRDefault="00C90F60" w:rsidP="00B52A89"/>
    <w:p w14:paraId="7CFC8E1B" w14:textId="77777777" w:rsidR="00894A61" w:rsidRDefault="00894A61">
      <w:pPr>
        <w:spacing w:after="0" w:line="240" w:lineRule="auto"/>
        <w:jc w:val="left"/>
      </w:pPr>
      <w:r>
        <w:br w:type="page"/>
      </w:r>
    </w:p>
    <w:p w14:paraId="5F5754B0" w14:textId="7C0F1053" w:rsidR="00E05970" w:rsidRPr="0000452D" w:rsidRDefault="00E05970" w:rsidP="00E05970">
      <w:pPr>
        <w:pStyle w:val="Titolo1"/>
      </w:pPr>
      <w:proofErr w:type="spellStart"/>
      <w:r w:rsidRPr="0000452D">
        <w:lastRenderedPageBreak/>
        <w:t>Servizi</w:t>
      </w:r>
      <w:proofErr w:type="spellEnd"/>
      <w:r w:rsidRPr="0000452D">
        <w:t xml:space="preserve"> </w:t>
      </w:r>
      <w:proofErr w:type="spellStart"/>
      <w:r w:rsidR="00093472">
        <w:t>Integrati</w:t>
      </w:r>
      <w:proofErr w:type="spellEnd"/>
      <w:r w:rsidR="00093472">
        <w:t xml:space="preserve"> </w:t>
      </w:r>
      <w:r w:rsidRPr="0000452D">
        <w:t>SMACT</w:t>
      </w:r>
    </w:p>
    <w:p w14:paraId="3458DB13" w14:textId="37264279" w:rsidR="00E05970" w:rsidRDefault="00E05970" w:rsidP="00E05970">
      <w:r w:rsidRPr="0000452D">
        <w:rPr>
          <w:bCs w:val="0"/>
        </w:rPr>
        <w:t xml:space="preserve">Indicare </w:t>
      </w:r>
      <w:r>
        <w:rPr>
          <w:bCs w:val="0"/>
        </w:rPr>
        <w:t xml:space="preserve">i servizi </w:t>
      </w:r>
      <w:r w:rsidR="00875AC0">
        <w:rPr>
          <w:bCs w:val="0"/>
        </w:rPr>
        <w:t xml:space="preserve">necessari alla realizzazione del progetto </w:t>
      </w:r>
      <w:r>
        <w:rPr>
          <w:bCs w:val="0"/>
        </w:rPr>
        <w:t xml:space="preserve">tra quelli offerti da SMACT, inclusi quelli direttamente offerti dal Centro reperibili alla pagina </w:t>
      </w:r>
      <w:hyperlink r:id="rId13" w:history="1">
        <w:r w:rsidRPr="00EA2B10">
          <w:rPr>
            <w:rStyle w:val="Collegamentoipertestuale"/>
            <w:bCs w:val="0"/>
          </w:rPr>
          <w:t>https://www.smact.cc/servizi-di-innovazione</w:t>
        </w:r>
      </w:hyperlink>
      <w:r>
        <w:rPr>
          <w:bCs w:val="0"/>
        </w:rPr>
        <w:t>, quelli di ricerca offerti da</w:t>
      </w:r>
      <w:r w:rsidRPr="0000452D">
        <w:t>i ricercatori delle università e centri di ricerca consorziati</w:t>
      </w:r>
      <w:r>
        <w:t xml:space="preserve">, e quelli dei </w:t>
      </w:r>
      <w:proofErr w:type="spellStart"/>
      <w:r>
        <w:t>technology</w:t>
      </w:r>
      <w:proofErr w:type="spellEnd"/>
      <w:r>
        <w:t xml:space="preserve"> provider soci e partner del Centro.</w:t>
      </w:r>
      <w:r w:rsidR="00D94898">
        <w:t xml:space="preserve"> </w:t>
      </w:r>
      <w:r w:rsidR="004B67E7">
        <w:t xml:space="preserve">I contenuti </w:t>
      </w:r>
      <w:r w:rsidR="0024479B">
        <w:t xml:space="preserve">che saranno riportati in questa sezione </w:t>
      </w:r>
      <w:r w:rsidR="00B11D10">
        <w:t>saranno</w:t>
      </w:r>
      <w:r w:rsidR="007E53DB">
        <w:t xml:space="preserve"> eventualmente </w:t>
      </w:r>
      <w:r w:rsidR="00200409">
        <w:t>oggetto</w:t>
      </w:r>
      <w:r w:rsidR="007E53DB">
        <w:t xml:space="preserve"> di negoziazione</w:t>
      </w:r>
      <w:r w:rsidR="00B11D10">
        <w:t xml:space="preserve"> con SMACT</w:t>
      </w:r>
      <w:r w:rsidR="007E53DB">
        <w:t>.</w:t>
      </w:r>
    </w:p>
    <w:p w14:paraId="4C3EA88E" w14:textId="77777777" w:rsidR="00C97D36" w:rsidRDefault="00C97D36" w:rsidP="00E05970"/>
    <w:p w14:paraId="3ED4B4CC" w14:textId="257B863E" w:rsidR="00C97D36" w:rsidRPr="006076F0" w:rsidRDefault="00D82A3C" w:rsidP="00E05970">
      <w:pPr>
        <w:rPr>
          <w:u w:val="single"/>
        </w:rPr>
      </w:pPr>
      <w:r w:rsidRPr="006076F0">
        <w:rPr>
          <w:b/>
          <w:u w:val="single"/>
        </w:rPr>
        <w:t>Servizi</w:t>
      </w:r>
      <w:r w:rsidR="00C97D36" w:rsidRPr="006076F0">
        <w:rPr>
          <w:b/>
          <w:u w:val="single"/>
        </w:rPr>
        <w:t xml:space="preserve"> diretti</w:t>
      </w:r>
      <w:r w:rsidRPr="006076F0">
        <w:rPr>
          <w:b/>
          <w:u w:val="single"/>
        </w:rPr>
        <w:t xml:space="preserve"> SMACT</w:t>
      </w:r>
    </w:p>
    <w:p w14:paraId="5BA2345E" w14:textId="6541C464" w:rsidR="00E05970" w:rsidRDefault="00D82A3C" w:rsidP="00E05970">
      <w:r>
        <w:t>Tipologia</w:t>
      </w:r>
      <w:r w:rsidR="00A3792D">
        <w:t xml:space="preserve">, descrizione </w:t>
      </w:r>
      <w:r w:rsidR="00C447AD">
        <w:t xml:space="preserve">e output previsti, </w:t>
      </w:r>
      <w:r w:rsidR="00A3792D">
        <w:t>budget indicativo dei servizi desiderati</w:t>
      </w:r>
      <w:r w:rsidR="00C447AD">
        <w:t>.</w:t>
      </w:r>
      <w:r w:rsidR="007C2834">
        <w:t xml:space="preserve"> Ripetere lo schema proposto di seguito per ciascun servizio richiesto.</w:t>
      </w: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CD1E8A" w:rsidRPr="005F6C3B" w14:paraId="62145B68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0A48980" w14:textId="0CE9838E" w:rsidR="00CD1E8A" w:rsidRPr="005F6C3B" w:rsidRDefault="00CD1E8A">
            <w:pPr>
              <w:pStyle w:val="TestoTabelle"/>
            </w:pPr>
            <w:r w:rsidRPr="005F6C3B">
              <w:t>Servizio</w:t>
            </w:r>
            <w:r w:rsidR="00200409" w:rsidRPr="005F6C3B">
              <w:t xml:space="preserve"> SMACT</w:t>
            </w:r>
          </w:p>
        </w:tc>
        <w:tc>
          <w:tcPr>
            <w:tcW w:w="7512" w:type="dxa"/>
            <w:vAlign w:val="center"/>
          </w:tcPr>
          <w:p w14:paraId="14FFBBF9" w14:textId="77777777" w:rsidR="008068D2" w:rsidRPr="005F6C3B" w:rsidRDefault="00CD1E8A">
            <w:pPr>
              <w:pStyle w:val="TestoTabelle"/>
            </w:pPr>
            <w:r w:rsidRPr="005F6C3B">
              <w:t xml:space="preserve">Descrivere </w:t>
            </w:r>
            <w:r w:rsidR="007C2834" w:rsidRPr="005F6C3B">
              <w:t>il tipo di servizio desiderato</w:t>
            </w:r>
          </w:p>
          <w:p w14:paraId="433BA421" w14:textId="7EC767DD" w:rsidR="00CD1E8A" w:rsidRPr="00D11311" w:rsidRDefault="00705CF7" w:rsidP="006B2B64">
            <w:pPr>
              <w:ind w:left="35"/>
              <w:jc w:val="left"/>
            </w:pPr>
            <w:r>
              <w:rPr>
                <w:i/>
                <w:iCs/>
                <w:sz w:val="20"/>
                <w:szCs w:val="20"/>
              </w:rPr>
              <w:t>A</w:t>
            </w:r>
            <w:r w:rsidR="00815BDB" w:rsidRPr="006B2B64">
              <w:rPr>
                <w:i/>
                <w:iCs/>
                <w:sz w:val="20"/>
                <w:szCs w:val="20"/>
              </w:rPr>
              <w:t xml:space="preserve">d es. “IRISS </w:t>
            </w:r>
            <w:proofErr w:type="spellStart"/>
            <w:r w:rsidR="00F76799">
              <w:rPr>
                <w:i/>
                <w:iCs/>
                <w:sz w:val="20"/>
                <w:szCs w:val="20"/>
              </w:rPr>
              <w:t>B</w:t>
            </w:r>
            <w:r w:rsidR="00815BDB" w:rsidRPr="006B2B64">
              <w:rPr>
                <w:i/>
                <w:iCs/>
                <w:sz w:val="20"/>
                <w:szCs w:val="20"/>
              </w:rPr>
              <w:t>oost</w:t>
            </w:r>
            <w:proofErr w:type="spellEnd"/>
            <w:r w:rsidR="004B4F74" w:rsidRPr="006B2B64">
              <w:rPr>
                <w:i/>
                <w:iCs/>
                <w:sz w:val="20"/>
                <w:szCs w:val="20"/>
              </w:rPr>
              <w:t>”</w:t>
            </w:r>
            <w:r w:rsidR="00F76799">
              <w:rPr>
                <w:i/>
                <w:iCs/>
                <w:sz w:val="20"/>
                <w:szCs w:val="20"/>
              </w:rPr>
              <w:br/>
              <w:t>S</w:t>
            </w:r>
            <w:r w:rsidR="004B4F74" w:rsidRPr="006B2B64">
              <w:rPr>
                <w:i/>
                <w:sz w:val="20"/>
                <w:szCs w:val="20"/>
              </w:rPr>
              <w:t xml:space="preserve">upporto nella corretta ed efficace gestione del progetto negli aspetti </w:t>
            </w:r>
            <w:r w:rsidR="00244C00">
              <w:rPr>
                <w:i/>
                <w:sz w:val="20"/>
                <w:szCs w:val="20"/>
              </w:rPr>
              <w:t>organi</w:t>
            </w:r>
            <w:r w:rsidR="00B96640">
              <w:rPr>
                <w:i/>
                <w:sz w:val="20"/>
                <w:szCs w:val="20"/>
              </w:rPr>
              <w:t>z</w:t>
            </w:r>
            <w:r w:rsidR="00244C00">
              <w:rPr>
                <w:i/>
                <w:sz w:val="20"/>
                <w:szCs w:val="20"/>
              </w:rPr>
              <w:t xml:space="preserve">zativi </w:t>
            </w:r>
            <w:r w:rsidR="00963463">
              <w:rPr>
                <w:i/>
                <w:sz w:val="20"/>
                <w:szCs w:val="20"/>
              </w:rPr>
              <w:t>ed</w:t>
            </w:r>
            <w:r w:rsidR="004B4F74" w:rsidRPr="006B2B64">
              <w:rPr>
                <w:i/>
                <w:sz w:val="20"/>
                <w:szCs w:val="20"/>
              </w:rPr>
              <w:t xml:space="preserve"> </w:t>
            </w:r>
            <w:r w:rsidR="00244C00">
              <w:rPr>
                <w:i/>
                <w:sz w:val="20"/>
                <w:szCs w:val="20"/>
              </w:rPr>
              <w:t>amministrativi</w:t>
            </w:r>
            <w:r w:rsidR="00244C00" w:rsidRPr="006B2B64">
              <w:rPr>
                <w:i/>
                <w:sz w:val="20"/>
                <w:szCs w:val="20"/>
              </w:rPr>
              <w:t xml:space="preserve"> </w:t>
            </w:r>
            <w:r w:rsidR="004B4F74" w:rsidRPr="006B2B64">
              <w:rPr>
                <w:i/>
                <w:sz w:val="20"/>
                <w:szCs w:val="20"/>
              </w:rPr>
              <w:t>lungo tutta la durata dello stesso</w:t>
            </w:r>
            <w:r w:rsidR="00B1658D">
              <w:rPr>
                <w:i/>
                <w:sz w:val="20"/>
                <w:szCs w:val="20"/>
              </w:rPr>
              <w:t>.</w:t>
            </w:r>
            <w:r w:rsidR="005643EC">
              <w:rPr>
                <w:i/>
                <w:szCs w:val="20"/>
              </w:rPr>
              <w:br/>
            </w:r>
            <w:r w:rsidR="006D3A1A">
              <w:rPr>
                <w:i/>
                <w:sz w:val="20"/>
                <w:szCs w:val="20"/>
              </w:rPr>
              <w:t>Le attività</w:t>
            </w:r>
            <w:r w:rsidR="000E0303">
              <w:rPr>
                <w:i/>
                <w:sz w:val="20"/>
                <w:szCs w:val="20"/>
              </w:rPr>
              <w:t xml:space="preserve">, raggruppabili nelle seguenti </w:t>
            </w:r>
            <w:r w:rsidR="00C12AFF">
              <w:rPr>
                <w:i/>
                <w:sz w:val="20"/>
                <w:szCs w:val="20"/>
              </w:rPr>
              <w:t>voci,</w:t>
            </w:r>
            <w:r w:rsidR="006D3A1A">
              <w:rPr>
                <w:i/>
                <w:sz w:val="20"/>
                <w:szCs w:val="20"/>
              </w:rPr>
              <w:t xml:space="preserve"> prevedono:</w:t>
            </w:r>
            <w:r w:rsidR="005643EC" w:rsidRPr="006B2B64">
              <w:rPr>
                <w:i/>
                <w:sz w:val="20"/>
                <w:szCs w:val="20"/>
              </w:rPr>
              <w:br/>
            </w:r>
            <w:r w:rsidR="00EE012F" w:rsidRPr="006B2B64">
              <w:rPr>
                <w:i/>
                <w:sz w:val="20"/>
                <w:szCs w:val="20"/>
              </w:rPr>
              <w:t xml:space="preserve">A) </w:t>
            </w:r>
            <w:r w:rsidR="005643EC" w:rsidRPr="006B2B64">
              <w:rPr>
                <w:i/>
                <w:sz w:val="20"/>
                <w:szCs w:val="20"/>
              </w:rPr>
              <w:t>Coordinamento progetti collaborativi e gestione interfaccia</w:t>
            </w:r>
            <w:r w:rsidR="00194D44" w:rsidRPr="006B2B64">
              <w:rPr>
                <w:i/>
                <w:sz w:val="20"/>
                <w:szCs w:val="20"/>
              </w:rPr>
              <w:t>:</w:t>
            </w:r>
            <w:r w:rsidR="005643EC" w:rsidRPr="005643EC">
              <w:rPr>
                <w:i/>
                <w:sz w:val="20"/>
                <w:szCs w:val="20"/>
              </w:rPr>
              <w:t xml:space="preserve"> </w:t>
            </w:r>
            <w:r w:rsidR="00244C00" w:rsidRPr="006B2B64">
              <w:rPr>
                <w:i/>
                <w:sz w:val="20"/>
                <w:szCs w:val="20"/>
              </w:rPr>
              <w:t xml:space="preserve">Servizio di coordinamento degli stakeholder e facilitazione dei rapporti tra l’azienda e i fornitori di conoscenza, della ricerca pubblica e dei </w:t>
            </w:r>
            <w:proofErr w:type="spellStart"/>
            <w:r w:rsidR="00244C00" w:rsidRPr="006B2B64">
              <w:rPr>
                <w:i/>
                <w:sz w:val="20"/>
                <w:szCs w:val="20"/>
              </w:rPr>
              <w:t>technology</w:t>
            </w:r>
            <w:proofErr w:type="spellEnd"/>
            <w:r w:rsidR="00244C00" w:rsidRPr="006B2B64">
              <w:rPr>
                <w:i/>
                <w:sz w:val="20"/>
                <w:szCs w:val="20"/>
              </w:rPr>
              <w:t xml:space="preserve"> provider in progetti collaborativi. Gestione dell’interfaccia con gli attori coinvolti per il rispetto dei termini contrattuali definiti, le tempistiche concordate e il budget previsto, riducendo il rischio che il progetto subisca ritardi, inefficienze o costi aggiuntivi. Supporto nella gestione degli aspetti contrattuali e supervisione dei flussi di lavoro attraverso modalità di lavoro concordate. </w:t>
            </w:r>
            <w:r w:rsidR="00D11311" w:rsidRPr="006B2B64">
              <w:rPr>
                <w:i/>
                <w:sz w:val="20"/>
                <w:szCs w:val="20"/>
              </w:rPr>
              <w:br/>
            </w:r>
            <w:r w:rsidR="00EE012F">
              <w:rPr>
                <w:i/>
                <w:sz w:val="20"/>
                <w:szCs w:val="20"/>
              </w:rPr>
              <w:t xml:space="preserve">B) </w:t>
            </w:r>
            <w:r w:rsidR="0081751B" w:rsidRPr="006B2B64">
              <w:rPr>
                <w:i/>
                <w:sz w:val="20"/>
                <w:szCs w:val="20"/>
              </w:rPr>
              <w:t xml:space="preserve">Assistenza rendicontazione progetti: </w:t>
            </w:r>
            <w:r w:rsidR="002C1EE1">
              <w:rPr>
                <w:i/>
                <w:sz w:val="20"/>
                <w:szCs w:val="20"/>
              </w:rPr>
              <w:t xml:space="preserve">Servizio di </w:t>
            </w:r>
            <w:r w:rsidR="004A350F" w:rsidRPr="006B2B64">
              <w:rPr>
                <w:i/>
                <w:sz w:val="20"/>
                <w:szCs w:val="20"/>
              </w:rPr>
              <w:t>supporto all'impresa beneficiaria alla rendicontazione di progetti di finanza agevolata in coerenza con la normativa di riferimento. Supporto nella gestione della documentazione richiesta in ambito tecnico e finanziario. Assistenza nella redazione di report intermedi e finali. Supporto al monitoraggio delle scadenze per il rispetto delle regole previste da bando. Supporto alla gestione rapporti e interfaccia con i referenti del bando per assistenza e risoluzione di problematiche o dubbi emersi nel processo di rendicontazione</w:t>
            </w:r>
            <w:r w:rsidR="00EB1F7A">
              <w:rPr>
                <w:i/>
                <w:sz w:val="20"/>
                <w:szCs w:val="20"/>
              </w:rPr>
              <w:t>.</w:t>
            </w:r>
          </w:p>
        </w:tc>
      </w:tr>
      <w:tr w:rsidR="00261804" w:rsidRPr="005F6C3B" w14:paraId="0BA29FC0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DC7D02C" w14:textId="77777777" w:rsidR="00261804" w:rsidRPr="005F6C3B" w:rsidRDefault="00261804" w:rsidP="00A1059F">
            <w:pPr>
              <w:pStyle w:val="TestoTabelle"/>
            </w:pPr>
            <w:r w:rsidRPr="005F6C3B">
              <w:t>WP</w:t>
            </w:r>
          </w:p>
        </w:tc>
        <w:tc>
          <w:tcPr>
            <w:tcW w:w="7512" w:type="dxa"/>
            <w:vAlign w:val="center"/>
          </w:tcPr>
          <w:p w14:paraId="55B4245C" w14:textId="77777777" w:rsidR="008068D2" w:rsidRPr="005F6C3B" w:rsidRDefault="00261804" w:rsidP="00A1059F">
            <w:pPr>
              <w:pStyle w:val="TestoTabelle"/>
            </w:pPr>
            <w:r w:rsidRPr="005F6C3B">
              <w:t>Riportare nr WP in cui si inserisce il servizio</w:t>
            </w:r>
          </w:p>
          <w:p w14:paraId="358A09B1" w14:textId="4581E2EB" w:rsidR="00261804" w:rsidRPr="005F6C3B" w:rsidRDefault="007E207C" w:rsidP="006B2B64">
            <w:pPr>
              <w:pStyle w:val="TestoTabelle"/>
              <w:ind w:left="35" w:firstLine="7"/>
              <w:rPr>
                <w:i/>
                <w:iCs/>
              </w:rPr>
            </w:pPr>
            <w:r>
              <w:rPr>
                <w:i/>
                <w:iCs/>
              </w:rPr>
              <w:t>Ad es.</w:t>
            </w:r>
            <w:r w:rsidR="00967B7B">
              <w:rPr>
                <w:i/>
                <w:iCs/>
              </w:rPr>
              <w:t xml:space="preserve"> -</w:t>
            </w:r>
            <w:r w:rsidR="00CA25EE" w:rsidRPr="005F6C3B">
              <w:rPr>
                <w:i/>
                <w:iCs/>
              </w:rPr>
              <w:t xml:space="preserve"> per “IRISS </w:t>
            </w:r>
            <w:proofErr w:type="spellStart"/>
            <w:r w:rsidR="00E00608">
              <w:rPr>
                <w:i/>
                <w:iCs/>
              </w:rPr>
              <w:t>B</w:t>
            </w:r>
            <w:r w:rsidR="00CA25EE" w:rsidRPr="005F6C3B">
              <w:rPr>
                <w:i/>
                <w:iCs/>
              </w:rPr>
              <w:t>oost</w:t>
            </w:r>
            <w:proofErr w:type="spellEnd"/>
            <w:r w:rsidR="00CA25EE" w:rsidRPr="005F6C3B">
              <w:rPr>
                <w:i/>
                <w:iCs/>
              </w:rPr>
              <w:t>”</w:t>
            </w:r>
            <w:r w:rsidR="00BA7A60">
              <w:rPr>
                <w:i/>
                <w:iCs/>
              </w:rPr>
              <w:t xml:space="preserve">: </w:t>
            </w:r>
            <w:r w:rsidR="00095A81">
              <w:rPr>
                <w:i/>
                <w:iCs/>
              </w:rPr>
              <w:t>servizio attivo su</w:t>
            </w:r>
            <w:r w:rsidR="00BA7A60">
              <w:rPr>
                <w:i/>
                <w:iCs/>
              </w:rPr>
              <w:t xml:space="preserve"> </w:t>
            </w:r>
            <w:r w:rsidR="00CA25EE" w:rsidRPr="005F6C3B">
              <w:rPr>
                <w:i/>
                <w:iCs/>
              </w:rPr>
              <w:t>tutti i WP</w:t>
            </w:r>
          </w:p>
        </w:tc>
      </w:tr>
      <w:tr w:rsidR="005C0F63" w:rsidRPr="005F6C3B" w14:paraId="10ABFE12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28E5AB95" w14:textId="77777777" w:rsidR="005C0F63" w:rsidRPr="005F6C3B" w:rsidRDefault="005C0F63" w:rsidP="00A1059F">
            <w:pPr>
              <w:pStyle w:val="TestoTabelle"/>
            </w:pPr>
            <w:r w:rsidRPr="005F6C3B">
              <w:t>Obiettivi del servizio</w:t>
            </w:r>
          </w:p>
        </w:tc>
        <w:tc>
          <w:tcPr>
            <w:tcW w:w="7512" w:type="dxa"/>
            <w:vAlign w:val="center"/>
          </w:tcPr>
          <w:p w14:paraId="0DF435E5" w14:textId="68AE1516" w:rsidR="005C0F63" w:rsidRPr="005F6C3B" w:rsidRDefault="005C0F63" w:rsidP="00A1059F">
            <w:pPr>
              <w:pStyle w:val="TestoTabelle"/>
              <w:ind w:left="458" w:hanging="458"/>
            </w:pPr>
            <w:r w:rsidRPr="005F6C3B">
              <w:t>1)</w:t>
            </w:r>
            <w:r w:rsidRPr="005F6C3B">
              <w:tab/>
              <w:t>inserire obbiettivo atteso</w:t>
            </w:r>
          </w:p>
          <w:p w14:paraId="5D7921BE" w14:textId="5DC2F5AC" w:rsidR="005C0F63" w:rsidRDefault="005C0F63" w:rsidP="00A1059F">
            <w:pPr>
              <w:pStyle w:val="TestoTabelle"/>
              <w:ind w:left="458" w:hanging="458"/>
            </w:pPr>
            <w:r w:rsidRPr="005F6C3B">
              <w:t>2)</w:t>
            </w:r>
            <w:r w:rsidRPr="005F6C3B">
              <w:tab/>
              <w:t xml:space="preserve">… </w:t>
            </w:r>
          </w:p>
          <w:p w14:paraId="6533120D" w14:textId="0044B681" w:rsidR="000E7B8D" w:rsidRPr="006B2B64" w:rsidRDefault="000E7B8D" w:rsidP="006B2B64">
            <w:pPr>
              <w:pStyle w:val="TestoTabelle"/>
              <w:ind w:left="461" w:hanging="458"/>
              <w:rPr>
                <w:i/>
              </w:rPr>
            </w:pPr>
            <w:r w:rsidRPr="006B2B64">
              <w:rPr>
                <w:i/>
              </w:rPr>
              <w:t xml:space="preserve">Ad es. per “IRISS </w:t>
            </w:r>
            <w:proofErr w:type="spellStart"/>
            <w:r w:rsidR="00E00608" w:rsidRPr="006B2B64">
              <w:rPr>
                <w:i/>
              </w:rPr>
              <w:t>B</w:t>
            </w:r>
            <w:r w:rsidRPr="006B2B64">
              <w:rPr>
                <w:i/>
              </w:rPr>
              <w:t>oost</w:t>
            </w:r>
            <w:proofErr w:type="spellEnd"/>
            <w:r w:rsidRPr="006B2B64">
              <w:rPr>
                <w:i/>
              </w:rPr>
              <w:t>”</w:t>
            </w:r>
          </w:p>
          <w:p w14:paraId="20B2D910" w14:textId="543B0542" w:rsidR="000E7B8D" w:rsidRPr="005F6C3B" w:rsidRDefault="000E7B8D" w:rsidP="006B2B64">
            <w:pPr>
              <w:pStyle w:val="TestoTabelle"/>
              <w:numPr>
                <w:ilvl w:val="0"/>
                <w:numId w:val="17"/>
              </w:numPr>
              <w:ind w:left="461"/>
              <w:rPr>
                <w:i/>
              </w:rPr>
            </w:pPr>
            <w:r w:rsidRPr="006B2B64">
              <w:rPr>
                <w:i/>
              </w:rPr>
              <w:t xml:space="preserve">Gestione efficace e facilitazione dei rapporti tra </w:t>
            </w:r>
            <w:r w:rsidR="004B4F74" w:rsidRPr="006B2B64">
              <w:rPr>
                <w:i/>
              </w:rPr>
              <w:t>gli stakeholder coinvolti nel progetto</w:t>
            </w:r>
          </w:p>
          <w:p w14:paraId="3FC8AD45" w14:textId="13D3EEE2" w:rsidR="000E7B8D" w:rsidRPr="005F6C3B" w:rsidRDefault="004B4F74" w:rsidP="006B2B64">
            <w:pPr>
              <w:pStyle w:val="TestoTabelle"/>
              <w:numPr>
                <w:ilvl w:val="0"/>
                <w:numId w:val="17"/>
              </w:numPr>
              <w:ind w:left="461"/>
              <w:rPr>
                <w:i/>
              </w:rPr>
            </w:pPr>
            <w:r w:rsidRPr="006B2B64">
              <w:rPr>
                <w:i/>
              </w:rPr>
              <w:t>Supporto all'impresa beneficiaria alla rendicontazione di progetti di finanza agevolata in coerenza con la normativa di riferimento</w:t>
            </w:r>
          </w:p>
        </w:tc>
      </w:tr>
      <w:tr w:rsidR="00CD1E8A" w:rsidRPr="005F6C3B" w14:paraId="3CAB880D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42038CC8" w14:textId="681907D6" w:rsidR="00CD1E8A" w:rsidRPr="005F6C3B" w:rsidRDefault="00662C67">
            <w:pPr>
              <w:pStyle w:val="TestoTabelle"/>
            </w:pPr>
            <w:r w:rsidRPr="005F6C3B">
              <w:t>Deliverable attesi</w:t>
            </w:r>
          </w:p>
        </w:tc>
        <w:tc>
          <w:tcPr>
            <w:tcW w:w="7512" w:type="dxa"/>
            <w:vAlign w:val="center"/>
          </w:tcPr>
          <w:p w14:paraId="61D92B53" w14:textId="386A30BA" w:rsidR="00662C67" w:rsidRPr="005F6C3B" w:rsidRDefault="00662C67" w:rsidP="00662C67">
            <w:pPr>
              <w:pStyle w:val="TestoTabelle"/>
              <w:ind w:left="458" w:hanging="458"/>
            </w:pPr>
            <w:r w:rsidRPr="005F6C3B">
              <w:t>1)</w:t>
            </w:r>
            <w:r w:rsidRPr="005F6C3B">
              <w:tab/>
              <w:t>inserire deliverable atteso</w:t>
            </w:r>
          </w:p>
          <w:p w14:paraId="19874852" w14:textId="3D0138EC" w:rsidR="000E7B8D" w:rsidRDefault="00662C67" w:rsidP="00E84AAE">
            <w:pPr>
              <w:pStyle w:val="TestoTabelle"/>
              <w:ind w:left="458" w:hanging="458"/>
            </w:pPr>
            <w:r w:rsidRPr="005F6C3B">
              <w:t>2)</w:t>
            </w:r>
            <w:r w:rsidRPr="005F6C3B">
              <w:tab/>
              <w:t>…</w:t>
            </w:r>
          </w:p>
          <w:p w14:paraId="1D3CB2FE" w14:textId="40937CB5" w:rsidR="00E84AAE" w:rsidRPr="005F6C3B" w:rsidRDefault="000B2C5A" w:rsidP="006B2B64">
            <w:pPr>
              <w:pStyle w:val="TestoTabelle"/>
              <w:ind w:left="35" w:hanging="7"/>
              <w:rPr>
                <w:i/>
              </w:rPr>
            </w:pPr>
            <w:r w:rsidRPr="005F6C3B">
              <w:rPr>
                <w:i/>
              </w:rPr>
              <w:t xml:space="preserve">Ad es. per </w:t>
            </w:r>
            <w:r w:rsidR="000E7B8D" w:rsidRPr="006B2B64">
              <w:rPr>
                <w:i/>
              </w:rPr>
              <w:t xml:space="preserve">“IRISS </w:t>
            </w:r>
            <w:proofErr w:type="spellStart"/>
            <w:r w:rsidR="00E00608">
              <w:rPr>
                <w:i/>
              </w:rPr>
              <w:t>B</w:t>
            </w:r>
            <w:r w:rsidR="000E7B8D" w:rsidRPr="006B2B64">
              <w:rPr>
                <w:i/>
              </w:rPr>
              <w:t>oost</w:t>
            </w:r>
            <w:proofErr w:type="spellEnd"/>
            <w:r w:rsidR="000E7B8D" w:rsidRPr="006B2B64">
              <w:rPr>
                <w:i/>
              </w:rPr>
              <w:t>”</w:t>
            </w:r>
            <w:r w:rsidR="00E00608">
              <w:rPr>
                <w:i/>
              </w:rPr>
              <w:t>, data la natura delle attività,</w:t>
            </w:r>
            <w:r w:rsidR="00E00608" w:rsidRPr="006B2B64">
              <w:rPr>
                <w:i/>
              </w:rPr>
              <w:t xml:space="preserve"> non </w:t>
            </w:r>
            <w:r w:rsidR="00E00608">
              <w:rPr>
                <w:i/>
              </w:rPr>
              <w:t>sono previsti deliverable</w:t>
            </w:r>
          </w:p>
        </w:tc>
      </w:tr>
      <w:tr w:rsidR="00662C67" w:rsidRPr="005F6C3B" w14:paraId="46B95A4F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41DA986D" w14:textId="1DDE8B09" w:rsidR="00662C67" w:rsidRPr="005F6C3B" w:rsidRDefault="00662C67" w:rsidP="00662C67">
            <w:pPr>
              <w:pStyle w:val="TestoTabelle"/>
            </w:pPr>
            <w:r w:rsidRPr="005F6C3B">
              <w:t>Durata</w:t>
            </w:r>
          </w:p>
        </w:tc>
        <w:tc>
          <w:tcPr>
            <w:tcW w:w="7512" w:type="dxa"/>
            <w:vAlign w:val="center"/>
          </w:tcPr>
          <w:p w14:paraId="077F545C" w14:textId="77777777" w:rsidR="00662C67" w:rsidRPr="005F6C3B" w:rsidRDefault="00662C67" w:rsidP="00662C67">
            <w:pPr>
              <w:pStyle w:val="TestoTabelle"/>
              <w:ind w:left="458" w:hanging="458"/>
            </w:pPr>
            <w:r w:rsidRPr="005F6C3B">
              <w:t>Inserire la durata in mesi prevista</w:t>
            </w:r>
          </w:p>
          <w:p w14:paraId="7A165B4C" w14:textId="7C902057" w:rsidR="000E7B8D" w:rsidRPr="005F6C3B" w:rsidRDefault="000E7B8D" w:rsidP="006B2B64">
            <w:pPr>
              <w:pStyle w:val="TestoTabelle"/>
              <w:ind w:left="461" w:hanging="458"/>
              <w:rPr>
                <w:i/>
              </w:rPr>
            </w:pPr>
            <w:r w:rsidRPr="005F6C3B">
              <w:rPr>
                <w:i/>
              </w:rPr>
              <w:t xml:space="preserve">Ad es. per “IRISS </w:t>
            </w:r>
            <w:proofErr w:type="spellStart"/>
            <w:r w:rsidR="00E00608">
              <w:rPr>
                <w:i/>
              </w:rPr>
              <w:t>B</w:t>
            </w:r>
            <w:r w:rsidRPr="005F6C3B">
              <w:rPr>
                <w:i/>
              </w:rPr>
              <w:t>oost</w:t>
            </w:r>
            <w:proofErr w:type="spellEnd"/>
            <w:r w:rsidRPr="005F6C3B">
              <w:rPr>
                <w:i/>
              </w:rPr>
              <w:t>”</w:t>
            </w:r>
            <w:r w:rsidR="006076F0" w:rsidRPr="005F6C3B">
              <w:rPr>
                <w:i/>
              </w:rPr>
              <w:t xml:space="preserve"> - </w:t>
            </w:r>
            <w:r w:rsidRPr="005F6C3B">
              <w:rPr>
                <w:i/>
              </w:rPr>
              <w:t>Per tutta la durata del progetto</w:t>
            </w:r>
          </w:p>
        </w:tc>
      </w:tr>
      <w:tr w:rsidR="00662C67" w:rsidRPr="005F6C3B" w14:paraId="7E6CE37C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4883A1C5" w14:textId="77777777" w:rsidR="00662C67" w:rsidRPr="005F6C3B" w:rsidRDefault="00662C67" w:rsidP="00662C67">
            <w:pPr>
              <w:pStyle w:val="TestoTabelle"/>
            </w:pPr>
            <w:r w:rsidRPr="005F6C3B">
              <w:lastRenderedPageBreak/>
              <w:t>Budget indicativo</w:t>
            </w:r>
          </w:p>
        </w:tc>
        <w:tc>
          <w:tcPr>
            <w:tcW w:w="7512" w:type="dxa"/>
            <w:vAlign w:val="center"/>
          </w:tcPr>
          <w:p w14:paraId="7F4B1CB6" w14:textId="77777777" w:rsidR="00AB38F4" w:rsidRPr="005F6C3B" w:rsidRDefault="00AB38F4" w:rsidP="00AB38F4">
            <w:pPr>
              <w:pStyle w:val="TestoTabelle"/>
              <w:ind w:left="660"/>
              <w:jc w:val="right"/>
            </w:pPr>
            <w:r>
              <w:t xml:space="preserve">0.000,00 </w:t>
            </w:r>
            <w:r w:rsidRPr="005F6C3B">
              <w:t>€</w:t>
            </w:r>
          </w:p>
          <w:p w14:paraId="7CE1D31C" w14:textId="43293BA1" w:rsidR="00841D24" w:rsidRPr="005F6C3B" w:rsidRDefault="00EA38DA" w:rsidP="006B2B64">
            <w:pPr>
              <w:pStyle w:val="TestoTabelle"/>
              <w:rPr>
                <w:i/>
                <w:iCs/>
              </w:rPr>
            </w:pPr>
            <w:r>
              <w:rPr>
                <w:i/>
                <w:iCs/>
              </w:rPr>
              <w:t>A</w:t>
            </w:r>
            <w:r w:rsidR="00841D24" w:rsidRPr="005F6C3B">
              <w:rPr>
                <w:i/>
                <w:iCs/>
              </w:rPr>
              <w:t>d es. per</w:t>
            </w:r>
            <w:r w:rsidR="004C591A" w:rsidRPr="005F6C3B">
              <w:rPr>
                <w:i/>
                <w:iCs/>
              </w:rPr>
              <w:t xml:space="preserve"> </w:t>
            </w:r>
            <w:r w:rsidR="00841D24" w:rsidRPr="005F6C3B">
              <w:rPr>
                <w:i/>
                <w:iCs/>
              </w:rPr>
              <w:t xml:space="preserve">servizio “IRISS </w:t>
            </w:r>
            <w:proofErr w:type="spellStart"/>
            <w:r w:rsidR="00E00608">
              <w:rPr>
                <w:i/>
                <w:iCs/>
              </w:rPr>
              <w:t>B</w:t>
            </w:r>
            <w:r w:rsidR="00841D24" w:rsidRPr="005F6C3B">
              <w:rPr>
                <w:i/>
                <w:iCs/>
              </w:rPr>
              <w:t>oost</w:t>
            </w:r>
            <w:proofErr w:type="spellEnd"/>
            <w:r w:rsidR="00841D24" w:rsidRPr="005F6C3B">
              <w:rPr>
                <w:i/>
                <w:iCs/>
              </w:rPr>
              <w:t>”</w:t>
            </w:r>
            <w:r w:rsidR="0004516F">
              <w:rPr>
                <w:i/>
                <w:iCs/>
              </w:rPr>
              <w:t xml:space="preserve"> –</w:t>
            </w:r>
            <w:r w:rsidR="00841D24" w:rsidRPr="005F6C3B">
              <w:rPr>
                <w:i/>
                <w:iCs/>
              </w:rPr>
              <w:t xml:space="preserve"> </w:t>
            </w:r>
            <w:r w:rsidR="0004516F">
              <w:rPr>
                <w:i/>
                <w:iCs/>
              </w:rPr>
              <w:t xml:space="preserve">il maggiore tra </w:t>
            </w:r>
            <w:r w:rsidR="00DF5CD1">
              <w:rPr>
                <w:i/>
                <w:iCs/>
              </w:rPr>
              <w:t xml:space="preserve">il </w:t>
            </w:r>
            <w:r w:rsidR="001D490E">
              <w:rPr>
                <w:i/>
                <w:iCs/>
              </w:rPr>
              <w:t>4</w:t>
            </w:r>
            <w:r w:rsidR="00841D24" w:rsidRPr="005F6C3B">
              <w:rPr>
                <w:i/>
                <w:iCs/>
              </w:rPr>
              <w:t xml:space="preserve">% del valore </w:t>
            </w:r>
            <w:r w:rsidR="00850701">
              <w:rPr>
                <w:i/>
                <w:iCs/>
              </w:rPr>
              <w:t xml:space="preserve">totale </w:t>
            </w:r>
            <w:r w:rsidR="00841D24" w:rsidRPr="005F6C3B">
              <w:rPr>
                <w:i/>
                <w:iCs/>
              </w:rPr>
              <w:t>del progetto</w:t>
            </w:r>
            <w:r w:rsidR="006705CE">
              <w:rPr>
                <w:i/>
                <w:iCs/>
              </w:rPr>
              <w:t xml:space="preserve"> </w:t>
            </w:r>
            <w:r w:rsidR="00DF5CD1">
              <w:rPr>
                <w:i/>
                <w:iCs/>
              </w:rPr>
              <w:t xml:space="preserve">e </w:t>
            </w:r>
            <w:r w:rsidR="00850701">
              <w:rPr>
                <w:i/>
                <w:iCs/>
              </w:rPr>
              <w:t>7.000</w:t>
            </w:r>
            <w:r w:rsidR="006B2B64">
              <w:rPr>
                <w:i/>
                <w:iCs/>
              </w:rPr>
              <w:t>,00</w:t>
            </w:r>
            <w:r w:rsidR="00850701">
              <w:rPr>
                <w:i/>
                <w:iCs/>
              </w:rPr>
              <w:t xml:space="preserve"> </w:t>
            </w:r>
            <w:r w:rsidR="006B2B64">
              <w:rPr>
                <w:i/>
                <w:iCs/>
              </w:rPr>
              <w:t xml:space="preserve">€ </w:t>
            </w:r>
            <w:r w:rsidR="00AF21FA">
              <w:rPr>
                <w:i/>
                <w:iCs/>
              </w:rPr>
              <w:t xml:space="preserve">NB </w:t>
            </w:r>
            <w:r w:rsidR="00C628EF">
              <w:rPr>
                <w:i/>
                <w:iCs/>
              </w:rPr>
              <w:t>–</w:t>
            </w:r>
            <w:r w:rsidR="00AF21FA">
              <w:rPr>
                <w:i/>
                <w:iCs/>
              </w:rPr>
              <w:t xml:space="preserve"> </w:t>
            </w:r>
            <w:r w:rsidR="00CD2FE5">
              <w:rPr>
                <w:i/>
                <w:iCs/>
              </w:rPr>
              <w:t xml:space="preserve">nell’Allegato 2 </w:t>
            </w:r>
            <w:r w:rsidR="00C628EF">
              <w:rPr>
                <w:i/>
                <w:iCs/>
              </w:rPr>
              <w:t>tale valore</w:t>
            </w:r>
            <w:r w:rsidR="00256CAB">
              <w:rPr>
                <w:i/>
                <w:iCs/>
              </w:rPr>
              <w:t xml:space="preserve"> – da segnare alla voce </w:t>
            </w:r>
            <w:r w:rsidR="005018CF">
              <w:rPr>
                <w:i/>
                <w:iCs/>
              </w:rPr>
              <w:t>“</w:t>
            </w:r>
            <w:r w:rsidR="00256CAB">
              <w:rPr>
                <w:i/>
                <w:iCs/>
              </w:rPr>
              <w:t>Consulenze</w:t>
            </w:r>
            <w:r w:rsidR="00791778">
              <w:rPr>
                <w:i/>
                <w:iCs/>
              </w:rPr>
              <w:t xml:space="preserve"> SMACT</w:t>
            </w:r>
            <w:r w:rsidR="005018CF">
              <w:rPr>
                <w:i/>
                <w:iCs/>
              </w:rPr>
              <w:t>”</w:t>
            </w:r>
            <w:r w:rsidR="00686C9D">
              <w:rPr>
                <w:i/>
                <w:iCs/>
              </w:rPr>
              <w:t xml:space="preserve"> -</w:t>
            </w:r>
            <w:r w:rsidR="00C628EF">
              <w:rPr>
                <w:i/>
                <w:iCs/>
              </w:rPr>
              <w:t xml:space="preserve"> è da </w:t>
            </w:r>
            <w:r w:rsidR="0088507F">
              <w:rPr>
                <w:i/>
                <w:iCs/>
              </w:rPr>
              <w:t xml:space="preserve">dividere su tutti i WP </w:t>
            </w:r>
            <w:r w:rsidR="00176A0C">
              <w:rPr>
                <w:i/>
                <w:iCs/>
              </w:rPr>
              <w:t xml:space="preserve">proporzionalmente al </w:t>
            </w:r>
            <w:r w:rsidR="00641B15">
              <w:rPr>
                <w:i/>
                <w:iCs/>
              </w:rPr>
              <w:t>t</w:t>
            </w:r>
            <w:r w:rsidR="00176A0C">
              <w:rPr>
                <w:i/>
                <w:iCs/>
              </w:rPr>
              <w:t>otale dei costi</w:t>
            </w:r>
            <w:r w:rsidR="00E825CD">
              <w:rPr>
                <w:i/>
                <w:iCs/>
              </w:rPr>
              <w:t xml:space="preserve"> del personale</w:t>
            </w:r>
          </w:p>
        </w:tc>
      </w:tr>
    </w:tbl>
    <w:p w14:paraId="1C2440DC" w14:textId="0394A114" w:rsidR="00CD1E8A" w:rsidRDefault="00CD1E8A" w:rsidP="00E05970"/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D94122" w:rsidRPr="005F6C3B" w14:paraId="2D3B1154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BEF33AD" w14:textId="77777777" w:rsidR="00D94122" w:rsidRPr="005F6C3B" w:rsidRDefault="00D94122" w:rsidP="00EF4E75">
            <w:pPr>
              <w:pStyle w:val="TestoTabelle"/>
            </w:pPr>
            <w:r w:rsidRPr="005F6C3B">
              <w:t>Servizio SMACT</w:t>
            </w:r>
          </w:p>
        </w:tc>
        <w:tc>
          <w:tcPr>
            <w:tcW w:w="7512" w:type="dxa"/>
            <w:vAlign w:val="center"/>
          </w:tcPr>
          <w:p w14:paraId="229E75DA" w14:textId="77777777" w:rsidR="00D94122" w:rsidRPr="005F6C3B" w:rsidRDefault="00D94122" w:rsidP="00EF4E75">
            <w:pPr>
              <w:pStyle w:val="TestoTabelle"/>
            </w:pPr>
            <w:r w:rsidRPr="005F6C3B">
              <w:t>Descrivere il tipo di servizio desiderato</w:t>
            </w:r>
          </w:p>
          <w:p w14:paraId="435489B6" w14:textId="209B411A" w:rsidR="00D94122" w:rsidRDefault="00D94122" w:rsidP="006B2B64">
            <w:pPr>
              <w:ind w:left="319" w:hanging="319"/>
              <w:rPr>
                <w:i/>
                <w:sz w:val="20"/>
                <w:szCs w:val="20"/>
              </w:rPr>
            </w:pPr>
            <w:r w:rsidRPr="00EF4E75">
              <w:rPr>
                <w:i/>
                <w:iCs/>
                <w:sz w:val="20"/>
                <w:szCs w:val="20"/>
              </w:rPr>
              <w:t>ad es. “</w:t>
            </w:r>
            <w:proofErr w:type="spellStart"/>
            <w:r w:rsidR="00A94FD8">
              <w:rPr>
                <w:i/>
                <w:iCs/>
                <w:sz w:val="20"/>
                <w:szCs w:val="20"/>
              </w:rPr>
              <w:t>Dissemination</w:t>
            </w:r>
            <w:proofErr w:type="spellEnd"/>
            <w:r w:rsidRPr="00EF4E75">
              <w:rPr>
                <w:i/>
                <w:iCs/>
                <w:sz w:val="20"/>
                <w:szCs w:val="20"/>
              </w:rPr>
              <w:t>”</w:t>
            </w:r>
          </w:p>
          <w:p w14:paraId="2A55062B" w14:textId="3800666E" w:rsidR="003A7CCF" w:rsidRDefault="003A7CCF" w:rsidP="00D4752A">
            <w:pPr>
              <w:ind w:left="35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</w:t>
            </w:r>
            <w:r w:rsidRPr="000A6629">
              <w:rPr>
                <w:i/>
                <w:sz w:val="20"/>
                <w:szCs w:val="20"/>
              </w:rPr>
              <w:t>upporto nell</w:t>
            </w:r>
            <w:r w:rsidR="005F5BDA">
              <w:rPr>
                <w:i/>
                <w:sz w:val="20"/>
                <w:szCs w:val="20"/>
              </w:rPr>
              <w:t xml:space="preserve">’adeguata comunicazione e </w:t>
            </w:r>
            <w:r w:rsidR="005F5BDA" w:rsidRPr="005F5BDA">
              <w:rPr>
                <w:i/>
                <w:sz w:val="20"/>
                <w:szCs w:val="20"/>
              </w:rPr>
              <w:t xml:space="preserve">condivisione delle informazioni e dei risultati del progetto con il pubblico interessato, al fine di massimizzare l'impatto del progetto e promuovere la sua visibilità. </w:t>
            </w:r>
            <w:r w:rsidR="00B6236C">
              <w:rPr>
                <w:i/>
                <w:sz w:val="20"/>
                <w:szCs w:val="20"/>
              </w:rPr>
              <w:t xml:space="preserve">Le attività di </w:t>
            </w:r>
            <w:proofErr w:type="spellStart"/>
            <w:r w:rsidR="00B6236C">
              <w:rPr>
                <w:i/>
                <w:sz w:val="20"/>
                <w:szCs w:val="20"/>
              </w:rPr>
              <w:t>dissemination</w:t>
            </w:r>
            <w:proofErr w:type="spellEnd"/>
            <w:r w:rsidR="00B6236C">
              <w:rPr>
                <w:i/>
                <w:sz w:val="20"/>
                <w:szCs w:val="20"/>
              </w:rPr>
              <w:t xml:space="preserve"> avranno perciò lo scopo di</w:t>
            </w:r>
            <w:r w:rsidR="005F5BDA" w:rsidRPr="005F5BDA">
              <w:rPr>
                <w:i/>
                <w:sz w:val="20"/>
                <w:szCs w:val="20"/>
              </w:rPr>
              <w:t xml:space="preserve"> garantire che i risultati del progetto raggiungano </w:t>
            </w:r>
            <w:r w:rsidR="00CB083E">
              <w:rPr>
                <w:i/>
                <w:sz w:val="20"/>
                <w:szCs w:val="20"/>
              </w:rPr>
              <w:t>gli stakeholder definiti</w:t>
            </w:r>
            <w:r w:rsidR="005F5BDA" w:rsidRPr="005F5BDA">
              <w:rPr>
                <w:i/>
                <w:sz w:val="20"/>
                <w:szCs w:val="20"/>
              </w:rPr>
              <w:t>, per promuovere la trasferibilità delle soluzioni sviluppate</w:t>
            </w:r>
            <w:r w:rsidR="003A513C">
              <w:rPr>
                <w:i/>
                <w:sz w:val="20"/>
                <w:szCs w:val="20"/>
              </w:rPr>
              <w:t xml:space="preserve"> </w:t>
            </w:r>
            <w:r w:rsidR="00805FA2">
              <w:rPr>
                <w:i/>
                <w:sz w:val="20"/>
                <w:szCs w:val="20"/>
              </w:rPr>
              <w:t xml:space="preserve">principalmente </w:t>
            </w:r>
            <w:r w:rsidR="005F5BDA" w:rsidRPr="005F5BDA">
              <w:rPr>
                <w:i/>
                <w:sz w:val="20"/>
                <w:szCs w:val="20"/>
              </w:rPr>
              <w:t>a livello locale</w:t>
            </w:r>
            <w:r w:rsidR="00805FA2">
              <w:rPr>
                <w:i/>
                <w:sz w:val="20"/>
                <w:szCs w:val="20"/>
              </w:rPr>
              <w:t xml:space="preserve"> e </w:t>
            </w:r>
            <w:r w:rsidR="005F5BDA" w:rsidRPr="005F5BDA">
              <w:rPr>
                <w:i/>
                <w:sz w:val="20"/>
                <w:szCs w:val="20"/>
              </w:rPr>
              <w:t>nazionale o intern</w:t>
            </w:r>
            <w:r w:rsidR="00805FA2">
              <w:rPr>
                <w:i/>
                <w:sz w:val="20"/>
                <w:szCs w:val="20"/>
              </w:rPr>
              <w:t>azionale.</w:t>
            </w:r>
          </w:p>
          <w:p w14:paraId="3D64B478" w14:textId="77777777" w:rsidR="00CB083E" w:rsidRDefault="003A7CCF" w:rsidP="006B2B64">
            <w:pPr>
              <w:ind w:left="319" w:hanging="31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 attività, raggruppabili nelle seguenti voci, prevedono:</w:t>
            </w:r>
          </w:p>
          <w:p w14:paraId="5432A6EC" w14:textId="485D3B22" w:rsidR="005C0151" w:rsidRPr="006B2B64" w:rsidRDefault="005C0151" w:rsidP="006B2B64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sz w:val="20"/>
                <w:szCs w:val="20"/>
              </w:rPr>
            </w:pPr>
            <w:r w:rsidRPr="00532490">
              <w:rPr>
                <w:i/>
                <w:sz w:val="20"/>
                <w:szCs w:val="20"/>
              </w:rPr>
              <w:t>Costruzione di una p</w:t>
            </w:r>
            <w:r w:rsidR="00D51752" w:rsidRPr="00532490">
              <w:rPr>
                <w:i/>
                <w:sz w:val="20"/>
                <w:szCs w:val="20"/>
              </w:rPr>
              <w:t>agina dedicata alla presentazione del progetto sul sito di S</w:t>
            </w:r>
            <w:r w:rsidRPr="00532490">
              <w:rPr>
                <w:i/>
                <w:sz w:val="20"/>
                <w:szCs w:val="20"/>
              </w:rPr>
              <w:t>MACT</w:t>
            </w:r>
            <w:r w:rsidR="00532490" w:rsidRPr="00532490">
              <w:rPr>
                <w:i/>
                <w:sz w:val="20"/>
                <w:szCs w:val="20"/>
              </w:rPr>
              <w:t xml:space="preserve">, </w:t>
            </w:r>
            <w:r w:rsidR="00532490">
              <w:rPr>
                <w:i/>
                <w:sz w:val="20"/>
                <w:szCs w:val="20"/>
              </w:rPr>
              <w:t>costituita</w:t>
            </w:r>
            <w:r w:rsidR="00532490" w:rsidRPr="00532490">
              <w:rPr>
                <w:i/>
                <w:sz w:val="20"/>
                <w:szCs w:val="20"/>
              </w:rPr>
              <w:t xml:space="preserve"> con una prima versione all’avvio del progetto</w:t>
            </w:r>
            <w:r w:rsidR="00532490">
              <w:rPr>
                <w:i/>
                <w:sz w:val="20"/>
                <w:szCs w:val="20"/>
              </w:rPr>
              <w:t xml:space="preserve"> e con una </w:t>
            </w:r>
            <w:r w:rsidRPr="00532490">
              <w:rPr>
                <w:i/>
                <w:sz w:val="20"/>
                <w:szCs w:val="20"/>
              </w:rPr>
              <w:t>nuova sezione di aggiornamento alla chiusura di ciascun WP</w:t>
            </w:r>
          </w:p>
          <w:p w14:paraId="152E11EA" w14:textId="0C3750EB" w:rsidR="00E41AC1" w:rsidRPr="006B2B64" w:rsidRDefault="00D51752" w:rsidP="006B2B64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sz w:val="20"/>
                <w:szCs w:val="20"/>
              </w:rPr>
            </w:pPr>
            <w:r w:rsidRPr="00D51752">
              <w:rPr>
                <w:i/>
                <w:sz w:val="20"/>
                <w:szCs w:val="20"/>
              </w:rPr>
              <w:t>Contenuti per disseminazione social sui canali di S</w:t>
            </w:r>
            <w:r w:rsidR="00A65FBB">
              <w:rPr>
                <w:i/>
                <w:sz w:val="20"/>
                <w:szCs w:val="20"/>
              </w:rPr>
              <w:t xml:space="preserve">MACT con post dedicati </w:t>
            </w:r>
            <w:r w:rsidR="00494483">
              <w:rPr>
                <w:i/>
                <w:sz w:val="20"/>
                <w:szCs w:val="20"/>
              </w:rPr>
              <w:t xml:space="preserve">all’avvio del progetto </w:t>
            </w:r>
            <w:r w:rsidR="003B7265">
              <w:rPr>
                <w:i/>
                <w:sz w:val="20"/>
                <w:szCs w:val="20"/>
              </w:rPr>
              <w:t>e durante gli stati di avanzamento</w:t>
            </w:r>
          </w:p>
          <w:p w14:paraId="78715C81" w14:textId="56B45FC8" w:rsidR="001A73FB" w:rsidRPr="006B2B64" w:rsidRDefault="00D51752" w:rsidP="006B2B64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sz w:val="20"/>
                <w:szCs w:val="20"/>
              </w:rPr>
            </w:pPr>
            <w:r w:rsidRPr="00D51752">
              <w:rPr>
                <w:i/>
                <w:sz w:val="20"/>
                <w:szCs w:val="20"/>
              </w:rPr>
              <w:t>Azione di media relation</w:t>
            </w:r>
            <w:r w:rsidR="001A73FB">
              <w:rPr>
                <w:i/>
                <w:sz w:val="20"/>
                <w:szCs w:val="20"/>
              </w:rPr>
              <w:t xml:space="preserve"> attraverso la redazione e la disseminazione di un comunicato stampa all’avvio </w:t>
            </w:r>
            <w:r w:rsidR="00A12A3C">
              <w:rPr>
                <w:i/>
                <w:sz w:val="20"/>
                <w:szCs w:val="20"/>
              </w:rPr>
              <w:t xml:space="preserve">e alla chiusura </w:t>
            </w:r>
            <w:r w:rsidR="001A73FB">
              <w:rPr>
                <w:i/>
                <w:sz w:val="20"/>
                <w:szCs w:val="20"/>
              </w:rPr>
              <w:t>del progetto</w:t>
            </w:r>
            <w:r w:rsidR="00A12A3C">
              <w:rPr>
                <w:i/>
                <w:sz w:val="20"/>
                <w:szCs w:val="20"/>
              </w:rPr>
              <w:t xml:space="preserve"> (stampa locale e nazionale), inclusa la rassegna stampa periodica relativa al progetto</w:t>
            </w:r>
            <w:r w:rsidR="001A73FB">
              <w:rPr>
                <w:i/>
                <w:sz w:val="20"/>
                <w:szCs w:val="20"/>
              </w:rPr>
              <w:t xml:space="preserve"> </w:t>
            </w:r>
          </w:p>
          <w:p w14:paraId="043A5EC2" w14:textId="30B2D236" w:rsidR="00A12A3C" w:rsidRPr="00D51752" w:rsidRDefault="0091616E" w:rsidP="006B2B64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Produzione di v</w:t>
            </w:r>
            <w:r w:rsidR="00D51752" w:rsidRPr="00D51752">
              <w:rPr>
                <w:i/>
                <w:sz w:val="20"/>
                <w:szCs w:val="20"/>
              </w:rPr>
              <w:t xml:space="preserve">ideo </w:t>
            </w:r>
            <w:r w:rsidR="0038367E">
              <w:rPr>
                <w:i/>
                <w:sz w:val="20"/>
                <w:szCs w:val="20"/>
              </w:rPr>
              <w:t>che racconti i</w:t>
            </w:r>
            <w:r w:rsidR="00D51752" w:rsidRPr="00D51752">
              <w:rPr>
                <w:i/>
                <w:sz w:val="20"/>
                <w:szCs w:val="20"/>
              </w:rPr>
              <w:t xml:space="preserve">l progetto </w:t>
            </w:r>
            <w:r w:rsidR="0038367E">
              <w:rPr>
                <w:i/>
                <w:sz w:val="20"/>
                <w:szCs w:val="20"/>
              </w:rPr>
              <w:t xml:space="preserve">e </w:t>
            </w:r>
            <w:r w:rsidR="00D51752" w:rsidRPr="00D51752">
              <w:rPr>
                <w:i/>
                <w:sz w:val="20"/>
                <w:szCs w:val="20"/>
              </w:rPr>
              <w:t>con interviste</w:t>
            </w:r>
            <w:r w:rsidR="0038367E">
              <w:rPr>
                <w:i/>
                <w:sz w:val="20"/>
                <w:szCs w:val="20"/>
              </w:rPr>
              <w:t xml:space="preserve"> ai referenti aziendali</w:t>
            </w:r>
          </w:p>
          <w:p w14:paraId="341BE55E" w14:textId="4E852AC6" w:rsidR="003A7CCF" w:rsidRPr="006B2B64" w:rsidRDefault="00D51752" w:rsidP="006B2B64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sz w:val="20"/>
                <w:szCs w:val="20"/>
              </w:rPr>
            </w:pPr>
            <w:r w:rsidRPr="00D51752">
              <w:rPr>
                <w:i/>
                <w:sz w:val="20"/>
                <w:szCs w:val="20"/>
              </w:rPr>
              <w:t>Evento fisico</w:t>
            </w:r>
            <w:r w:rsidR="0038367E">
              <w:rPr>
                <w:i/>
                <w:sz w:val="20"/>
                <w:szCs w:val="20"/>
              </w:rPr>
              <w:t xml:space="preserve"> negli spazi e </w:t>
            </w:r>
            <w:r w:rsidR="00704ECA">
              <w:rPr>
                <w:i/>
                <w:sz w:val="20"/>
                <w:szCs w:val="20"/>
              </w:rPr>
              <w:t>all’interno del palinsesto SMACT</w:t>
            </w:r>
            <w:r w:rsidRPr="00D51752">
              <w:rPr>
                <w:i/>
                <w:sz w:val="20"/>
                <w:szCs w:val="20"/>
              </w:rPr>
              <w:t xml:space="preserve"> </w:t>
            </w:r>
            <w:r w:rsidR="00704ECA">
              <w:rPr>
                <w:i/>
                <w:sz w:val="20"/>
                <w:szCs w:val="20"/>
              </w:rPr>
              <w:t xml:space="preserve">con spazi dedicati </w:t>
            </w:r>
            <w:r w:rsidR="007A0CAF">
              <w:rPr>
                <w:i/>
                <w:sz w:val="20"/>
                <w:szCs w:val="20"/>
              </w:rPr>
              <w:t>ai diversi progetti cofinanziati dal bando</w:t>
            </w:r>
          </w:p>
        </w:tc>
      </w:tr>
      <w:tr w:rsidR="00D94122" w:rsidRPr="005F6C3B" w14:paraId="44B03421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4E14969C" w14:textId="77777777" w:rsidR="00D94122" w:rsidRPr="005F6C3B" w:rsidRDefault="00D94122" w:rsidP="00EF4E75">
            <w:pPr>
              <w:pStyle w:val="TestoTabelle"/>
            </w:pPr>
            <w:r w:rsidRPr="005F6C3B">
              <w:t>WP</w:t>
            </w:r>
          </w:p>
        </w:tc>
        <w:tc>
          <w:tcPr>
            <w:tcW w:w="7512" w:type="dxa"/>
            <w:vAlign w:val="center"/>
          </w:tcPr>
          <w:p w14:paraId="06E2C960" w14:textId="77777777" w:rsidR="00D94122" w:rsidRPr="005F6C3B" w:rsidRDefault="00D94122" w:rsidP="00EF4E75">
            <w:pPr>
              <w:pStyle w:val="TestoTabelle"/>
            </w:pPr>
            <w:r w:rsidRPr="005F6C3B">
              <w:t>Riportare nr WP in cui si inserisce il servizio</w:t>
            </w:r>
          </w:p>
          <w:p w14:paraId="45540E2A" w14:textId="149282F6" w:rsidR="00D94122" w:rsidRPr="005F6C3B" w:rsidRDefault="00D94122" w:rsidP="00EF4E75">
            <w:pPr>
              <w:pStyle w:val="TestoTabelle"/>
              <w:rPr>
                <w:i/>
                <w:iCs/>
              </w:rPr>
            </w:pPr>
            <w:r w:rsidRPr="005F6C3B">
              <w:rPr>
                <w:i/>
                <w:iCs/>
              </w:rPr>
              <w:t>ad es. per “</w:t>
            </w:r>
            <w:proofErr w:type="spellStart"/>
            <w:r w:rsidR="00A94FD8">
              <w:rPr>
                <w:i/>
                <w:iCs/>
              </w:rPr>
              <w:t>Dissemination</w:t>
            </w:r>
            <w:proofErr w:type="spellEnd"/>
            <w:r w:rsidRPr="005F6C3B">
              <w:rPr>
                <w:i/>
                <w:iCs/>
              </w:rPr>
              <w:t>”</w:t>
            </w:r>
            <w:r w:rsidR="00B6343C">
              <w:rPr>
                <w:i/>
                <w:iCs/>
              </w:rPr>
              <w:t>:</w:t>
            </w:r>
            <w:r w:rsidR="00A94FD8">
              <w:rPr>
                <w:i/>
                <w:iCs/>
              </w:rPr>
              <w:t xml:space="preserve"> </w:t>
            </w:r>
            <w:r w:rsidR="005372B9">
              <w:rPr>
                <w:i/>
                <w:iCs/>
              </w:rPr>
              <w:t>tutta la durata del progetto</w:t>
            </w:r>
          </w:p>
        </w:tc>
      </w:tr>
      <w:tr w:rsidR="00D94122" w:rsidRPr="005F6C3B" w14:paraId="45880FDF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6CCABC8" w14:textId="77777777" w:rsidR="00D94122" w:rsidRPr="005F6C3B" w:rsidRDefault="00D94122" w:rsidP="00EF4E75">
            <w:pPr>
              <w:pStyle w:val="TestoTabelle"/>
            </w:pPr>
            <w:r w:rsidRPr="005F6C3B">
              <w:t>Obiettivi del servizio</w:t>
            </w:r>
          </w:p>
        </w:tc>
        <w:tc>
          <w:tcPr>
            <w:tcW w:w="7512" w:type="dxa"/>
            <w:vAlign w:val="center"/>
          </w:tcPr>
          <w:p w14:paraId="64E6F0AB" w14:textId="77777777" w:rsidR="00D94122" w:rsidRPr="005F6C3B" w:rsidRDefault="00D94122" w:rsidP="00EF4E75">
            <w:pPr>
              <w:pStyle w:val="TestoTabelle"/>
              <w:ind w:left="458" w:hanging="458"/>
            </w:pPr>
            <w:r w:rsidRPr="005F6C3B">
              <w:t>1)</w:t>
            </w:r>
            <w:r w:rsidRPr="005F6C3B">
              <w:tab/>
              <w:t>inserire obbiettivo atteso</w:t>
            </w:r>
          </w:p>
          <w:p w14:paraId="0AABC83C" w14:textId="77777777" w:rsidR="00D94122" w:rsidRDefault="00D94122" w:rsidP="00EF4E75">
            <w:pPr>
              <w:pStyle w:val="TestoTabelle"/>
              <w:ind w:left="458" w:hanging="458"/>
            </w:pPr>
            <w:r w:rsidRPr="005F6C3B">
              <w:t>2)</w:t>
            </w:r>
            <w:r w:rsidRPr="005F6C3B">
              <w:tab/>
              <w:t xml:space="preserve">… </w:t>
            </w:r>
          </w:p>
          <w:p w14:paraId="16C0B8DA" w14:textId="038FB095" w:rsidR="00D94122" w:rsidRPr="00B6343C" w:rsidRDefault="00D94122" w:rsidP="00B6343C">
            <w:pPr>
              <w:pStyle w:val="TestoTabelle"/>
              <w:ind w:left="461" w:hanging="458"/>
              <w:rPr>
                <w:i/>
              </w:rPr>
            </w:pPr>
            <w:r w:rsidRPr="007A2D27">
              <w:rPr>
                <w:i/>
              </w:rPr>
              <w:t xml:space="preserve">Ad </w:t>
            </w:r>
            <w:r w:rsidRPr="00B6343C">
              <w:rPr>
                <w:i/>
              </w:rPr>
              <w:t>es. per “</w:t>
            </w:r>
            <w:proofErr w:type="spellStart"/>
            <w:r w:rsidR="00A94FD8" w:rsidRPr="00B6343C">
              <w:rPr>
                <w:i/>
              </w:rPr>
              <w:t>Dissemination</w:t>
            </w:r>
            <w:proofErr w:type="spellEnd"/>
            <w:r w:rsidRPr="00B6343C">
              <w:rPr>
                <w:i/>
              </w:rPr>
              <w:t>”</w:t>
            </w:r>
          </w:p>
          <w:p w14:paraId="0FBD8E93" w14:textId="1AE0CE0B" w:rsidR="00D94122" w:rsidRPr="00B6343C" w:rsidRDefault="00055CC4" w:rsidP="00B6343C">
            <w:pPr>
              <w:pStyle w:val="TestoTabelle"/>
              <w:numPr>
                <w:ilvl w:val="0"/>
                <w:numId w:val="20"/>
              </w:numPr>
              <w:ind w:left="461"/>
              <w:rPr>
                <w:i/>
              </w:rPr>
            </w:pPr>
            <w:r w:rsidRPr="00B6343C">
              <w:rPr>
                <w:i/>
              </w:rPr>
              <w:t xml:space="preserve"> Condividere i risultati dei progetti </w:t>
            </w:r>
            <w:r w:rsidR="00E67F0E" w:rsidRPr="00B6343C">
              <w:rPr>
                <w:i/>
              </w:rPr>
              <w:t>coinvolgendo gli stakeholder di riferimento</w:t>
            </w:r>
          </w:p>
          <w:p w14:paraId="5D2BB082" w14:textId="77777777" w:rsidR="00E67F0E" w:rsidRPr="00B6343C" w:rsidRDefault="00E67F0E" w:rsidP="00B6343C">
            <w:pPr>
              <w:pStyle w:val="TestoTabelle"/>
              <w:numPr>
                <w:ilvl w:val="0"/>
                <w:numId w:val="20"/>
              </w:numPr>
              <w:ind w:left="461"/>
              <w:rPr>
                <w:i/>
              </w:rPr>
            </w:pPr>
            <w:r w:rsidRPr="00B6343C">
              <w:rPr>
                <w:i/>
              </w:rPr>
              <w:t>Promuovere l’innovazione e la trasferibilità dei risultati</w:t>
            </w:r>
          </w:p>
          <w:p w14:paraId="79F4F5D6" w14:textId="70F20167" w:rsidR="00E67F0E" w:rsidRPr="005F6C3B" w:rsidRDefault="00034C68" w:rsidP="00B6343C">
            <w:pPr>
              <w:pStyle w:val="TestoTabelle"/>
              <w:numPr>
                <w:ilvl w:val="0"/>
                <w:numId w:val="20"/>
              </w:numPr>
              <w:ind w:left="461"/>
              <w:rPr>
                <w:i/>
              </w:rPr>
            </w:pPr>
            <w:r w:rsidRPr="00B6343C">
              <w:rPr>
                <w:i/>
              </w:rPr>
              <w:t>Facilitare l’</w:t>
            </w:r>
            <w:r w:rsidR="0001487D" w:rsidRPr="00B6343C">
              <w:rPr>
                <w:i/>
              </w:rPr>
              <w:t>accesso a canali e community dedicate</w:t>
            </w:r>
          </w:p>
        </w:tc>
      </w:tr>
      <w:tr w:rsidR="00D94122" w:rsidRPr="005F6C3B" w14:paraId="653A6182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FD5C50B" w14:textId="77777777" w:rsidR="00D94122" w:rsidRPr="005F6C3B" w:rsidRDefault="00D94122" w:rsidP="00EF4E75">
            <w:pPr>
              <w:pStyle w:val="TestoTabelle"/>
            </w:pPr>
            <w:r w:rsidRPr="005F6C3B">
              <w:t>Deliverable attesi</w:t>
            </w:r>
          </w:p>
        </w:tc>
        <w:tc>
          <w:tcPr>
            <w:tcW w:w="7512" w:type="dxa"/>
            <w:vAlign w:val="center"/>
          </w:tcPr>
          <w:p w14:paraId="16F4E11C" w14:textId="77777777" w:rsidR="00D94122" w:rsidRPr="005F6C3B" w:rsidRDefault="00D94122" w:rsidP="00EF4E75">
            <w:pPr>
              <w:pStyle w:val="TestoTabelle"/>
              <w:ind w:left="458" w:hanging="458"/>
            </w:pPr>
            <w:r w:rsidRPr="005F6C3B">
              <w:t>1)</w:t>
            </w:r>
            <w:r w:rsidRPr="005F6C3B">
              <w:tab/>
              <w:t>inserire deliverable atteso</w:t>
            </w:r>
          </w:p>
          <w:p w14:paraId="4B6CA5CB" w14:textId="77777777" w:rsidR="00D94122" w:rsidRDefault="00D94122" w:rsidP="00EF4E75">
            <w:pPr>
              <w:pStyle w:val="TestoTabelle"/>
              <w:ind w:left="458" w:hanging="458"/>
            </w:pPr>
            <w:r w:rsidRPr="005F6C3B">
              <w:t>2)</w:t>
            </w:r>
            <w:r w:rsidRPr="005F6C3B">
              <w:tab/>
              <w:t>…</w:t>
            </w:r>
          </w:p>
          <w:p w14:paraId="719C2E9D" w14:textId="45D02FFC" w:rsidR="00D94122" w:rsidRPr="006B2B64" w:rsidRDefault="00D94122" w:rsidP="00B6343C">
            <w:pPr>
              <w:pStyle w:val="TestoTabelle"/>
              <w:ind w:left="461" w:hanging="458"/>
              <w:rPr>
                <w:i/>
              </w:rPr>
            </w:pPr>
            <w:r w:rsidRPr="006B2B64">
              <w:rPr>
                <w:i/>
              </w:rPr>
              <w:t>Ad es. per “</w:t>
            </w:r>
            <w:proofErr w:type="spellStart"/>
            <w:r w:rsidR="00A94FD8">
              <w:rPr>
                <w:i/>
                <w:iCs/>
              </w:rPr>
              <w:t>Dissemination</w:t>
            </w:r>
            <w:proofErr w:type="spellEnd"/>
            <w:r w:rsidRPr="006B2B64">
              <w:rPr>
                <w:i/>
              </w:rPr>
              <w:t>”</w:t>
            </w:r>
          </w:p>
          <w:p w14:paraId="379937DF" w14:textId="77777777" w:rsidR="00D94122" w:rsidRPr="005F6C3B" w:rsidRDefault="00D94122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 w:rsidRPr="005F6C3B">
              <w:rPr>
                <w:i/>
              </w:rPr>
              <w:t xml:space="preserve">Pagina dedicata su sito SMACT </w:t>
            </w:r>
          </w:p>
          <w:p w14:paraId="23C824BA" w14:textId="184DE224" w:rsidR="00D94122" w:rsidRPr="005F6C3B" w:rsidRDefault="00D94122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 w:rsidRPr="005F6C3B">
              <w:rPr>
                <w:i/>
              </w:rPr>
              <w:t>Video progetto</w:t>
            </w:r>
          </w:p>
          <w:p w14:paraId="5035BE33" w14:textId="7EE94EE0" w:rsidR="00D94122" w:rsidRPr="005F6C3B" w:rsidRDefault="00D94122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 w:rsidRPr="005F6C3B">
              <w:rPr>
                <w:i/>
              </w:rPr>
              <w:t>Comunicat</w:t>
            </w:r>
            <w:r w:rsidR="000D0665">
              <w:rPr>
                <w:i/>
              </w:rPr>
              <w:t>i</w:t>
            </w:r>
            <w:r w:rsidRPr="005F6C3B">
              <w:rPr>
                <w:i/>
              </w:rPr>
              <w:t xml:space="preserve"> Stampa</w:t>
            </w:r>
          </w:p>
          <w:p w14:paraId="4D989ABE" w14:textId="77777777" w:rsidR="00D94122" w:rsidRDefault="00D94122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 w:rsidRPr="005F6C3B">
              <w:rPr>
                <w:i/>
              </w:rPr>
              <w:t>Evento fisico</w:t>
            </w:r>
          </w:p>
          <w:p w14:paraId="634258ED" w14:textId="77777777" w:rsidR="009A14FD" w:rsidRDefault="000D0665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>
              <w:rPr>
                <w:i/>
              </w:rPr>
              <w:t>Rassegna stampa di fine progetto</w:t>
            </w:r>
          </w:p>
          <w:p w14:paraId="38CE8112" w14:textId="771B1444" w:rsidR="00DA66E3" w:rsidRPr="00B6343C" w:rsidRDefault="00DA66E3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>
              <w:rPr>
                <w:i/>
              </w:rPr>
              <w:t>Report attività social</w:t>
            </w:r>
          </w:p>
        </w:tc>
      </w:tr>
      <w:tr w:rsidR="00D94122" w:rsidRPr="005F6C3B" w14:paraId="02120826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BBBAD7E" w14:textId="77777777" w:rsidR="00D94122" w:rsidRPr="005F6C3B" w:rsidRDefault="00D94122" w:rsidP="00EF4E75">
            <w:pPr>
              <w:pStyle w:val="TestoTabelle"/>
            </w:pPr>
            <w:r w:rsidRPr="005F6C3B">
              <w:t>Durata</w:t>
            </w:r>
          </w:p>
        </w:tc>
        <w:tc>
          <w:tcPr>
            <w:tcW w:w="7512" w:type="dxa"/>
            <w:vAlign w:val="center"/>
          </w:tcPr>
          <w:p w14:paraId="39FB7884" w14:textId="77777777" w:rsidR="00D94122" w:rsidRPr="005F6C3B" w:rsidRDefault="00D94122" w:rsidP="00EF4E75">
            <w:pPr>
              <w:pStyle w:val="TestoTabelle"/>
              <w:ind w:left="458" w:hanging="458"/>
            </w:pPr>
            <w:r w:rsidRPr="005F6C3B">
              <w:t>Inserire la durata in mesi prevista</w:t>
            </w:r>
          </w:p>
          <w:p w14:paraId="7F4B2D33" w14:textId="32376988" w:rsidR="00D94122" w:rsidRPr="005F6C3B" w:rsidRDefault="00D94122" w:rsidP="00EF4E75">
            <w:pPr>
              <w:pStyle w:val="TestoTabelle"/>
              <w:ind w:left="916" w:hanging="458"/>
              <w:rPr>
                <w:i/>
              </w:rPr>
            </w:pPr>
            <w:r w:rsidRPr="005F6C3B">
              <w:rPr>
                <w:i/>
              </w:rPr>
              <w:t>Ad es. per “</w:t>
            </w:r>
            <w:proofErr w:type="spellStart"/>
            <w:r w:rsidR="00A94FD8">
              <w:rPr>
                <w:i/>
                <w:iCs/>
              </w:rPr>
              <w:t>Dissemination</w:t>
            </w:r>
            <w:proofErr w:type="spellEnd"/>
            <w:r w:rsidRPr="005F6C3B">
              <w:rPr>
                <w:i/>
              </w:rPr>
              <w:t>” tutta la durata del progetto</w:t>
            </w:r>
          </w:p>
        </w:tc>
      </w:tr>
      <w:tr w:rsidR="00D94122" w:rsidRPr="005F6C3B" w14:paraId="4E5A5E62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8CF4EC8" w14:textId="77777777" w:rsidR="00D94122" w:rsidRPr="005F6C3B" w:rsidRDefault="00D94122" w:rsidP="00EF4E75">
            <w:pPr>
              <w:pStyle w:val="TestoTabelle"/>
            </w:pPr>
            <w:r w:rsidRPr="005F6C3B">
              <w:lastRenderedPageBreak/>
              <w:t>Budget indicativo</w:t>
            </w:r>
          </w:p>
        </w:tc>
        <w:tc>
          <w:tcPr>
            <w:tcW w:w="7512" w:type="dxa"/>
            <w:vAlign w:val="center"/>
          </w:tcPr>
          <w:p w14:paraId="140E123F" w14:textId="094D0064" w:rsidR="00D94122" w:rsidRPr="005F6C3B" w:rsidRDefault="00AB38F4" w:rsidP="006B2B64">
            <w:pPr>
              <w:pStyle w:val="TestoTabelle"/>
              <w:ind w:left="660"/>
              <w:jc w:val="right"/>
            </w:pPr>
            <w:r>
              <w:t xml:space="preserve">0.000,00 </w:t>
            </w:r>
            <w:r w:rsidR="00D94122" w:rsidRPr="005F6C3B">
              <w:t>€</w:t>
            </w:r>
          </w:p>
          <w:p w14:paraId="52D54D8C" w14:textId="77777777" w:rsidR="00D94122" w:rsidRDefault="00D94122" w:rsidP="00B6343C">
            <w:pPr>
              <w:pStyle w:val="TestoTabelle"/>
              <w:ind w:left="35"/>
              <w:rPr>
                <w:i/>
                <w:iCs/>
              </w:rPr>
            </w:pPr>
            <w:r>
              <w:rPr>
                <w:i/>
                <w:iCs/>
              </w:rPr>
              <w:t>A</w:t>
            </w:r>
            <w:r w:rsidRPr="005F6C3B">
              <w:rPr>
                <w:i/>
                <w:iCs/>
              </w:rPr>
              <w:t>d es. per servizio “</w:t>
            </w:r>
            <w:proofErr w:type="spellStart"/>
            <w:r w:rsidR="00A94FD8">
              <w:rPr>
                <w:i/>
                <w:iCs/>
              </w:rPr>
              <w:t>Dissemination</w:t>
            </w:r>
            <w:proofErr w:type="spellEnd"/>
            <w:r w:rsidRPr="005F6C3B">
              <w:rPr>
                <w:i/>
                <w:iCs/>
              </w:rPr>
              <w:t xml:space="preserve">” </w:t>
            </w:r>
            <w:r w:rsidR="00AB38F4">
              <w:rPr>
                <w:i/>
                <w:iCs/>
              </w:rPr>
              <w:t>10.000,00€</w:t>
            </w:r>
          </w:p>
          <w:p w14:paraId="7ADEBF35" w14:textId="2C9714CA" w:rsidR="00A21260" w:rsidRPr="005F6C3B" w:rsidRDefault="00542D66" w:rsidP="00B6343C">
            <w:pPr>
              <w:pStyle w:val="TestoTabelle"/>
              <w:ind w:left="35"/>
              <w:rPr>
                <w:i/>
                <w:iCs/>
              </w:rPr>
            </w:pPr>
            <w:r>
              <w:rPr>
                <w:i/>
                <w:iCs/>
              </w:rPr>
              <w:t xml:space="preserve">NB – nell’Allegato </w:t>
            </w:r>
            <w:proofErr w:type="gramStart"/>
            <w:r>
              <w:rPr>
                <w:i/>
                <w:iCs/>
              </w:rPr>
              <w:t>2</w:t>
            </w:r>
            <w:proofErr w:type="gramEnd"/>
            <w:r>
              <w:rPr>
                <w:i/>
                <w:iCs/>
              </w:rPr>
              <w:t xml:space="preserve"> tale valore </w:t>
            </w:r>
            <w:r w:rsidR="00A61C34">
              <w:rPr>
                <w:i/>
                <w:iCs/>
              </w:rPr>
              <w:t>-</w:t>
            </w:r>
            <w:r>
              <w:rPr>
                <w:i/>
                <w:iCs/>
              </w:rPr>
              <w:t xml:space="preserve"> da segnare alla voce “Consulenze SMACT” - è da </w:t>
            </w:r>
            <w:r w:rsidR="00A61C34">
              <w:rPr>
                <w:i/>
                <w:iCs/>
              </w:rPr>
              <w:t>includere nel</w:t>
            </w:r>
            <w:r>
              <w:rPr>
                <w:i/>
                <w:iCs/>
              </w:rPr>
              <w:t xml:space="preserve"> WP </w:t>
            </w:r>
            <w:r w:rsidR="00A61C34">
              <w:rPr>
                <w:i/>
                <w:iCs/>
              </w:rPr>
              <w:t>dedicato</w:t>
            </w:r>
          </w:p>
        </w:tc>
      </w:tr>
    </w:tbl>
    <w:p w14:paraId="6B72F088" w14:textId="77777777" w:rsidR="00C97D36" w:rsidRPr="006076F0" w:rsidRDefault="00C97D36" w:rsidP="00794455"/>
    <w:p w14:paraId="4E6F08AB" w14:textId="23C8DA7F" w:rsidR="00C97D36" w:rsidRPr="006076F0" w:rsidRDefault="00794455" w:rsidP="00CD2412">
      <w:pPr>
        <w:keepNext/>
        <w:rPr>
          <w:u w:val="single"/>
        </w:rPr>
      </w:pPr>
      <w:r w:rsidRPr="006076F0">
        <w:rPr>
          <w:b/>
          <w:u w:val="single"/>
        </w:rPr>
        <w:t xml:space="preserve">Servizi </w:t>
      </w:r>
      <w:r w:rsidR="00665D67" w:rsidRPr="006076F0">
        <w:rPr>
          <w:b/>
          <w:u w:val="single"/>
        </w:rPr>
        <w:t>dei partner</w:t>
      </w:r>
      <w:r w:rsidR="003F2C84" w:rsidRPr="006076F0">
        <w:rPr>
          <w:b/>
          <w:u w:val="single"/>
        </w:rPr>
        <w:t>, ricerca e tech provider</w:t>
      </w:r>
    </w:p>
    <w:p w14:paraId="6B350EF3" w14:textId="6D387CDD" w:rsidR="00794455" w:rsidRDefault="00C97D36" w:rsidP="00794455">
      <w:r>
        <w:t>T</w:t>
      </w:r>
      <w:r w:rsidR="00794455">
        <w:t>ipologia, descrizione e budget indicativo dei servizi desiderati</w:t>
      </w:r>
      <w:r w:rsidR="00665D67">
        <w:t xml:space="preserve">, inclusivi di quelli della ricerca pubblica consorziata e dei </w:t>
      </w:r>
      <w:proofErr w:type="spellStart"/>
      <w:r w:rsidR="00665D67">
        <w:t>technology</w:t>
      </w:r>
      <w:proofErr w:type="spellEnd"/>
      <w:r w:rsidR="00665D67">
        <w:t xml:space="preserve"> provider parte dello SMACT Innovation Ecosystem</w:t>
      </w:r>
      <w:r w:rsidR="00056E12">
        <w:t>. Ripetere lo schema proposto di seguito per ciascun</w:t>
      </w:r>
      <w:r w:rsidR="00C447AD">
        <w:t xml:space="preserve"> servizio </w:t>
      </w:r>
      <w:r w:rsidR="00665D67">
        <w:t>desiderato</w:t>
      </w:r>
      <w:r w:rsidR="00C447AD">
        <w:t>.</w:t>
      </w: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BD42CC" w:rsidRPr="005E654B" w14:paraId="68C36C98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6F548F5A" w14:textId="24D4A107" w:rsidR="00BD42CC" w:rsidRDefault="00BD42CC">
            <w:pPr>
              <w:pStyle w:val="TestoTabelle"/>
            </w:pPr>
            <w:r>
              <w:t>Tipo servizio</w:t>
            </w:r>
          </w:p>
        </w:tc>
        <w:tc>
          <w:tcPr>
            <w:tcW w:w="7512" w:type="dxa"/>
            <w:vAlign w:val="center"/>
          </w:tcPr>
          <w:p w14:paraId="1A0C6676" w14:textId="68C32977" w:rsidR="00BD42CC" w:rsidRDefault="00D44D18" w:rsidP="00E84F0E">
            <w:pPr>
              <w:pStyle w:val="TestoTabelle"/>
            </w:pPr>
            <w:r>
              <w:t>“</w:t>
            </w:r>
            <w:r w:rsidR="00BD42CC">
              <w:t>Ricerca</w:t>
            </w:r>
            <w:r w:rsidR="00212056">
              <w:t xml:space="preserve"> </w:t>
            </w:r>
            <w:r w:rsidR="006B2B83">
              <w:t>Contrattuale</w:t>
            </w:r>
            <w:r>
              <w:t>”</w:t>
            </w:r>
            <w:r w:rsidR="00BD42CC">
              <w:t xml:space="preserve"> </w:t>
            </w:r>
            <w:r w:rsidR="0027610D">
              <w:t xml:space="preserve">(per attività commissionata ad Enti di Ricerca) </w:t>
            </w:r>
            <w:r w:rsidR="00BD42CC">
              <w:t xml:space="preserve">oppure </w:t>
            </w:r>
            <w:r>
              <w:t>"C</w:t>
            </w:r>
            <w:r w:rsidR="00BD42CC">
              <w:t>onsulenz</w:t>
            </w:r>
            <w:r>
              <w:t>e</w:t>
            </w:r>
            <w:r w:rsidR="00242CFE">
              <w:t>”</w:t>
            </w:r>
            <w:r w:rsidR="00B6343C">
              <w:t xml:space="preserve"> (per attività </w:t>
            </w:r>
            <w:r w:rsidR="00CD2412">
              <w:t>consulenziale dei Technology Provider)</w:t>
            </w:r>
            <w:r w:rsidR="00BD42CC">
              <w:t xml:space="preserve"> </w:t>
            </w:r>
          </w:p>
        </w:tc>
      </w:tr>
      <w:tr w:rsidR="00D21143" w:rsidRPr="00F85DEF" w14:paraId="7F3507C5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EEC9732" w14:textId="0CED6E15" w:rsidR="00D21143" w:rsidRDefault="00B06C7E">
            <w:pPr>
              <w:pStyle w:val="TestoTabelle"/>
            </w:pPr>
            <w:r>
              <w:t>Tematic</w:t>
            </w:r>
            <w:r w:rsidR="00665D67">
              <w:t>a del servizio</w:t>
            </w:r>
          </w:p>
        </w:tc>
        <w:tc>
          <w:tcPr>
            <w:tcW w:w="7512" w:type="dxa"/>
            <w:vAlign w:val="center"/>
          </w:tcPr>
          <w:p w14:paraId="25711B67" w14:textId="7F261574" w:rsidR="00D21143" w:rsidRPr="00680E05" w:rsidRDefault="00B06C7E" w:rsidP="00E84F0E">
            <w:pPr>
              <w:pStyle w:val="TestoTabelle"/>
              <w:rPr>
                <w:lang w:val="en-US"/>
              </w:rPr>
            </w:pPr>
            <w:r>
              <w:t>Ambiti d</w:t>
            </w:r>
            <w:r w:rsidR="0044214B">
              <w:t>el servizio</w:t>
            </w:r>
            <w:r>
              <w:t xml:space="preserve">, ad es. </w:t>
            </w:r>
            <w:r w:rsidR="000236E5" w:rsidRPr="00680E05">
              <w:rPr>
                <w:lang w:val="en-US"/>
              </w:rPr>
              <w:t xml:space="preserve">Predictive analytics, Machine learning, </w:t>
            </w:r>
            <w:r w:rsidR="00854AA4" w:rsidRPr="00680E05">
              <w:rPr>
                <w:lang w:val="en-US"/>
              </w:rPr>
              <w:t>Cybersecurity</w:t>
            </w:r>
          </w:p>
        </w:tc>
      </w:tr>
      <w:tr w:rsidR="00261804" w:rsidRPr="005E654B" w14:paraId="041F63D1" w14:textId="77777777" w:rsidTr="00A1059F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62C3DA4" w14:textId="77777777" w:rsidR="00261804" w:rsidRDefault="00261804" w:rsidP="00261804">
            <w:pPr>
              <w:pStyle w:val="TestoTabelle"/>
            </w:pPr>
            <w:r>
              <w:t>WP</w:t>
            </w:r>
          </w:p>
        </w:tc>
        <w:tc>
          <w:tcPr>
            <w:tcW w:w="7512" w:type="dxa"/>
            <w:vAlign w:val="center"/>
          </w:tcPr>
          <w:p w14:paraId="6A456ACE" w14:textId="2CF305F6" w:rsidR="00261804" w:rsidRDefault="00261804" w:rsidP="00261804">
            <w:pPr>
              <w:pStyle w:val="TestoTabelle"/>
            </w:pPr>
            <w:r>
              <w:t>Riportare nr WP in cui si inserisce il servizio</w:t>
            </w:r>
          </w:p>
        </w:tc>
      </w:tr>
      <w:tr w:rsidR="00C447AD" w:rsidRPr="005E654B" w14:paraId="2BE48F8A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1A3D6D2" w14:textId="1ED9CDBA" w:rsidR="00C447AD" w:rsidRPr="005E654B" w:rsidRDefault="0010148D">
            <w:pPr>
              <w:pStyle w:val="TestoTabelle"/>
            </w:pPr>
            <w:r>
              <w:t>Obiettivi</w:t>
            </w:r>
            <w:r w:rsidR="00680E05">
              <w:t xml:space="preserve"> </w:t>
            </w:r>
            <w:r w:rsidR="0044214B">
              <w:t>del servizio</w:t>
            </w:r>
          </w:p>
        </w:tc>
        <w:tc>
          <w:tcPr>
            <w:tcW w:w="7512" w:type="dxa"/>
            <w:vAlign w:val="center"/>
          </w:tcPr>
          <w:p w14:paraId="689C396A" w14:textId="24A737F6" w:rsidR="002D1DBE" w:rsidRDefault="002D1DBE" w:rsidP="002D1DBE">
            <w:pPr>
              <w:pStyle w:val="TestoTabelle"/>
              <w:ind w:left="458" w:hanging="458"/>
            </w:pPr>
            <w:r>
              <w:t>1)</w:t>
            </w:r>
            <w:r>
              <w:tab/>
              <w:t xml:space="preserve">inserire obbiettivo </w:t>
            </w:r>
            <w:r w:rsidR="00880D05">
              <w:t>atteso</w:t>
            </w:r>
          </w:p>
          <w:p w14:paraId="4C538919" w14:textId="001AFE19" w:rsidR="002D1DBE" w:rsidRDefault="002D1DBE" w:rsidP="002D1DBE">
            <w:pPr>
              <w:pStyle w:val="TestoTabelle"/>
              <w:ind w:left="458" w:hanging="458"/>
            </w:pPr>
            <w:r>
              <w:t>2)</w:t>
            </w:r>
            <w:r>
              <w:tab/>
            </w:r>
            <w:r w:rsidR="00880D05">
              <w:t>…</w:t>
            </w:r>
            <w:r>
              <w:t xml:space="preserve"> </w:t>
            </w:r>
          </w:p>
          <w:p w14:paraId="69097BF0" w14:textId="3BBF6C02" w:rsidR="00C447AD" w:rsidRPr="005E654B" w:rsidRDefault="002D1DBE" w:rsidP="002D1DBE">
            <w:pPr>
              <w:pStyle w:val="TestoTabelle"/>
              <w:ind w:left="458" w:hanging="458"/>
            </w:pPr>
            <w:r>
              <w:t>3)</w:t>
            </w:r>
            <w:r>
              <w:tab/>
              <w:t>…</w:t>
            </w:r>
          </w:p>
        </w:tc>
      </w:tr>
      <w:tr w:rsidR="001322E9" w:rsidRPr="005E654B" w14:paraId="21CBE28E" w14:textId="77777777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9F45536" w14:textId="77777777" w:rsidR="001322E9" w:rsidRDefault="001322E9">
            <w:pPr>
              <w:pStyle w:val="TestoTabelle"/>
            </w:pPr>
            <w:r>
              <w:t>Input forniti</w:t>
            </w:r>
          </w:p>
        </w:tc>
        <w:tc>
          <w:tcPr>
            <w:tcW w:w="7512" w:type="dxa"/>
            <w:vAlign w:val="center"/>
          </w:tcPr>
          <w:p w14:paraId="2D75F885" w14:textId="77777777" w:rsidR="001322E9" w:rsidRDefault="001322E9">
            <w:pPr>
              <w:pStyle w:val="TestoTabelle"/>
            </w:pPr>
            <w:r>
              <w:t>I</w:t>
            </w:r>
            <w:r w:rsidRPr="005A51AE">
              <w:t xml:space="preserve">nput iniziale </w:t>
            </w:r>
            <w:r>
              <w:t xml:space="preserve">che verrà dato </w:t>
            </w:r>
            <w:r w:rsidRPr="005A51AE">
              <w:t xml:space="preserve">per </w:t>
            </w:r>
            <w:r>
              <w:t xml:space="preserve">lo </w:t>
            </w:r>
            <w:r w:rsidRPr="005A51AE">
              <w:t xml:space="preserve">svolgimento del </w:t>
            </w:r>
            <w:r>
              <w:t>servizio</w:t>
            </w:r>
            <w:r w:rsidRPr="005A51AE">
              <w:t xml:space="preserve">, </w:t>
            </w:r>
            <w:r>
              <w:t xml:space="preserve">ad es. </w:t>
            </w:r>
            <w:r w:rsidRPr="005A51AE">
              <w:t xml:space="preserve">meeting, </w:t>
            </w:r>
            <w:r>
              <w:t xml:space="preserve">data set, </w:t>
            </w:r>
            <w:r w:rsidRPr="005A51AE">
              <w:t>documentazione, l’output di un precedente WP/Task</w:t>
            </w:r>
          </w:p>
        </w:tc>
      </w:tr>
      <w:tr w:rsidR="00880D05" w:rsidRPr="005E654B" w14:paraId="44C950FF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2EA2A26A" w14:textId="0988ACD8" w:rsidR="00880D05" w:rsidRDefault="00880D05">
            <w:pPr>
              <w:pStyle w:val="TestoTabelle"/>
            </w:pPr>
            <w:r>
              <w:t>Deliverable attesi</w:t>
            </w:r>
          </w:p>
        </w:tc>
        <w:tc>
          <w:tcPr>
            <w:tcW w:w="7512" w:type="dxa"/>
            <w:vAlign w:val="center"/>
          </w:tcPr>
          <w:p w14:paraId="2D5713DA" w14:textId="7EAF801D" w:rsidR="00880D05" w:rsidRDefault="00880D05" w:rsidP="00880D05">
            <w:pPr>
              <w:pStyle w:val="TestoTabelle"/>
              <w:ind w:left="458" w:hanging="458"/>
            </w:pPr>
            <w:r>
              <w:t>1)</w:t>
            </w:r>
            <w:r>
              <w:tab/>
              <w:t>inserire deliverable atteso</w:t>
            </w:r>
          </w:p>
          <w:p w14:paraId="00A153C4" w14:textId="77777777" w:rsidR="00880D05" w:rsidRDefault="00880D05" w:rsidP="00880D05">
            <w:pPr>
              <w:pStyle w:val="TestoTabelle"/>
              <w:ind w:left="458" w:hanging="458"/>
            </w:pPr>
            <w:r>
              <w:t>2)</w:t>
            </w:r>
            <w:r>
              <w:tab/>
              <w:t xml:space="preserve">… </w:t>
            </w:r>
          </w:p>
          <w:p w14:paraId="303D8FFB" w14:textId="481727D9" w:rsidR="00880D05" w:rsidRDefault="00880D05" w:rsidP="00880D05">
            <w:pPr>
              <w:pStyle w:val="TestoTabelle"/>
              <w:ind w:left="458" w:hanging="458"/>
            </w:pPr>
            <w:r>
              <w:t>3)</w:t>
            </w:r>
            <w:r>
              <w:tab/>
              <w:t>…</w:t>
            </w:r>
          </w:p>
        </w:tc>
      </w:tr>
      <w:tr w:rsidR="00C447AD" w:rsidRPr="005E654B" w14:paraId="6DD1CACB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A636371" w14:textId="3041DA5D" w:rsidR="00C447AD" w:rsidRPr="005E654B" w:rsidRDefault="00E84F0E">
            <w:pPr>
              <w:pStyle w:val="TestoTabelle"/>
            </w:pPr>
            <w:r>
              <w:t>Durata</w:t>
            </w:r>
          </w:p>
        </w:tc>
        <w:tc>
          <w:tcPr>
            <w:tcW w:w="7512" w:type="dxa"/>
            <w:vAlign w:val="center"/>
          </w:tcPr>
          <w:p w14:paraId="3A230DB6" w14:textId="0DF9AF2A" w:rsidR="00C447AD" w:rsidRPr="005E654B" w:rsidRDefault="00414399" w:rsidP="0010148D">
            <w:pPr>
              <w:pStyle w:val="TestoTabelle"/>
            </w:pPr>
            <w:r>
              <w:t>Inserire la durata in mesi prevista</w:t>
            </w:r>
          </w:p>
        </w:tc>
      </w:tr>
      <w:tr w:rsidR="00C447AD" w:rsidRPr="005E654B" w14:paraId="51986ADE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245DB91F" w14:textId="5BD26867" w:rsidR="00C447AD" w:rsidRPr="005E654B" w:rsidRDefault="00D21143" w:rsidP="00C447AD">
            <w:pPr>
              <w:pStyle w:val="TestoTabelle"/>
            </w:pPr>
            <w:r>
              <w:t>Budget indicativo</w:t>
            </w:r>
          </w:p>
        </w:tc>
        <w:tc>
          <w:tcPr>
            <w:tcW w:w="7512" w:type="dxa"/>
            <w:vAlign w:val="center"/>
          </w:tcPr>
          <w:p w14:paraId="4B6089EF" w14:textId="2DD11A3E" w:rsidR="00C447AD" w:rsidRPr="005E654B" w:rsidRDefault="00C447AD" w:rsidP="00C447AD">
            <w:pPr>
              <w:pStyle w:val="TestoTabelle"/>
              <w:jc w:val="right"/>
            </w:pPr>
            <w:r>
              <w:t>0.000</w:t>
            </w:r>
            <w:r w:rsidR="00AB38F4">
              <w:t>,00</w:t>
            </w:r>
            <w:r>
              <w:t xml:space="preserve"> €</w:t>
            </w:r>
          </w:p>
        </w:tc>
      </w:tr>
    </w:tbl>
    <w:p w14:paraId="691A0AC3" w14:textId="77777777" w:rsidR="00DD7574" w:rsidRPr="00297784" w:rsidRDefault="00DD7574" w:rsidP="00E05970"/>
    <w:p w14:paraId="0DF14345" w14:textId="77777777" w:rsidR="004A6FB5" w:rsidRDefault="004A6FB5">
      <w:pPr>
        <w:spacing w:after="0" w:line="240" w:lineRule="auto"/>
        <w:jc w:val="left"/>
        <w:rPr>
          <w:b/>
          <w:caps/>
          <w:smallCaps/>
          <w:color w:val="000000" w:themeColor="text1"/>
          <w:sz w:val="32"/>
          <w:szCs w:val="32"/>
          <w:highlight w:val="lightGray"/>
          <w:lang w:val="en-GB"/>
        </w:rPr>
      </w:pPr>
      <w:r>
        <w:rPr>
          <w:caps/>
          <w:highlight w:val="lightGray"/>
        </w:rPr>
        <w:br w:type="page"/>
      </w:r>
    </w:p>
    <w:p w14:paraId="06543E4E" w14:textId="71DEDDD6" w:rsidR="00297784" w:rsidRPr="00297784" w:rsidRDefault="00297784" w:rsidP="004A6FB5">
      <w:pPr>
        <w:pStyle w:val="Titolo1"/>
      </w:pPr>
      <w:proofErr w:type="spellStart"/>
      <w:r w:rsidRPr="00297784">
        <w:lastRenderedPageBreak/>
        <w:t>Attuazione</w:t>
      </w:r>
      <w:proofErr w:type="spellEnd"/>
    </w:p>
    <w:p w14:paraId="2605E721" w14:textId="77777777" w:rsidR="00682220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Squadra e Competenze</w:t>
      </w:r>
    </w:p>
    <w:p w14:paraId="68E6ECA8" w14:textId="27AD01D0" w:rsidR="00297784" w:rsidRPr="00297784" w:rsidRDefault="00B52A89" w:rsidP="00297784">
      <w:r>
        <w:t xml:space="preserve">In caso di proposta presentata da aggregazione di imprese, descrivere brevemente ciascuna impresa: ragione sociale, sede, </w:t>
      </w:r>
      <w:r w:rsidR="00A441FC">
        <w:t xml:space="preserve">breve </w:t>
      </w:r>
      <w:r>
        <w:t>storia, ambito di attività, dimensione</w:t>
      </w:r>
      <w:r>
        <w:rPr>
          <w:rStyle w:val="Rimandonotaapidipagina"/>
        </w:rPr>
        <w:footnoteReference w:id="2"/>
      </w:r>
      <w:r w:rsidR="00A441FC">
        <w:t>, etc</w:t>
      </w:r>
      <w:r>
        <w:t xml:space="preserve">. </w:t>
      </w:r>
      <w:r w:rsidR="00297784" w:rsidRPr="00297784">
        <w:t xml:space="preserve">Descrivere </w:t>
      </w:r>
      <w:r w:rsidR="008E20AA" w:rsidRPr="00297784">
        <w:t>la squadra</w:t>
      </w:r>
      <w:r w:rsidR="00297784" w:rsidRPr="00297784">
        <w:t xml:space="preserve"> </w:t>
      </w:r>
      <w:r w:rsidR="008E20AA">
        <w:t xml:space="preserve">di persone </w:t>
      </w:r>
      <w:r w:rsidR="00297784" w:rsidRPr="00297784">
        <w:t>che verrà dedicat</w:t>
      </w:r>
      <w:r w:rsidR="00CB0EB6">
        <w:t>a</w:t>
      </w:r>
      <w:r w:rsidR="00297784" w:rsidRPr="00297784">
        <w:t xml:space="preserve"> alla realizzazione del progetto, </w:t>
      </w:r>
      <w:r w:rsidR="00CC1EA8">
        <w:t xml:space="preserve">esperienza anche testimoniata da </w:t>
      </w:r>
      <w:r w:rsidR="00CC1EA8" w:rsidRPr="00297784">
        <w:t xml:space="preserve">breve </w:t>
      </w:r>
      <w:proofErr w:type="spellStart"/>
      <w:r w:rsidR="00CC1EA8" w:rsidRPr="00297784">
        <w:t>bio</w:t>
      </w:r>
      <w:proofErr w:type="spellEnd"/>
      <w:r w:rsidR="00CC1EA8" w:rsidRPr="00297784">
        <w:t xml:space="preserve"> e ove possibile link a profili professionali pubblici (ad es. LinkedIn)</w:t>
      </w:r>
      <w:r w:rsidR="00CC1EA8">
        <w:t>, e adeguatezza</w:t>
      </w:r>
      <w:r w:rsidR="00297784" w:rsidRPr="00297784">
        <w:t>.</w:t>
      </w:r>
    </w:p>
    <w:p w14:paraId="3098CDDF" w14:textId="77777777" w:rsidR="00682220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Programma di lavoro</w:t>
      </w:r>
    </w:p>
    <w:p w14:paraId="3D1E3471" w14:textId="10A2F70A" w:rsidR="00297784" w:rsidRPr="00297784" w:rsidRDefault="008651E9" w:rsidP="00297784">
      <w:r>
        <w:t>S</w:t>
      </w:r>
      <w:r w:rsidR="00297784" w:rsidRPr="00297784">
        <w:t xml:space="preserve">piegare </w:t>
      </w:r>
      <w:r w:rsidR="00DD644A">
        <w:t xml:space="preserve">discorsivamente </w:t>
      </w:r>
      <w:r w:rsidR="00297784" w:rsidRPr="00297784">
        <w:t xml:space="preserve">la struttura, l’approccio e i tempi generali </w:t>
      </w:r>
      <w:r>
        <w:t xml:space="preserve">del progetto e </w:t>
      </w:r>
      <w:r w:rsidR="00297784" w:rsidRPr="00297784">
        <w:t xml:space="preserve">dei </w:t>
      </w:r>
      <w:r>
        <w:t xml:space="preserve">singoli </w:t>
      </w:r>
      <w:r w:rsidR="00297784" w:rsidRPr="00297784">
        <w:t>work package (WP) e delle attività da sviluppare.</w:t>
      </w:r>
    </w:p>
    <w:p w14:paraId="50F84118" w14:textId="52C38135" w:rsidR="000E1C26" w:rsidRDefault="00297784" w:rsidP="00297784">
      <w:r w:rsidRPr="00297784">
        <w:t xml:space="preserve">Compilare </w:t>
      </w:r>
      <w:r w:rsidR="006E54EB">
        <w:t>il “q</w:t>
      </w:r>
      <w:r w:rsidR="006E54EB" w:rsidRPr="006E54EB">
        <w:t>uadro complessivo progetto</w:t>
      </w:r>
      <w:r w:rsidR="006E54EB">
        <w:t xml:space="preserve">” </w:t>
      </w:r>
      <w:r w:rsidRPr="00297784">
        <w:t>propost</w:t>
      </w:r>
      <w:r w:rsidR="006E54EB">
        <w:t>o</w:t>
      </w:r>
      <w:r w:rsidRPr="00297784">
        <w:t xml:space="preserve"> </w:t>
      </w:r>
      <w:r w:rsidR="004459F4">
        <w:t>in Allegato 2 e riportarla qui come immagine</w:t>
      </w:r>
      <w:r w:rsidRPr="00297784">
        <w:t>.</w:t>
      </w:r>
    </w:p>
    <w:p w14:paraId="642B7900" w14:textId="4CD50ACB" w:rsidR="00621934" w:rsidRDefault="00297784" w:rsidP="00297784">
      <w:r w:rsidRPr="00297784">
        <w:t xml:space="preserve">Si consiglia </w:t>
      </w:r>
      <w:r w:rsidR="00DD411B">
        <w:t xml:space="preserve">per semplicità di valutazione </w:t>
      </w:r>
      <w:r w:rsidRPr="00297784">
        <w:t>di</w:t>
      </w:r>
      <w:r w:rsidR="00621934">
        <w:t>:</w:t>
      </w:r>
    </w:p>
    <w:p w14:paraId="2DF26E33" w14:textId="4BAFFEAF" w:rsidR="00621934" w:rsidRDefault="00297784" w:rsidP="00621934">
      <w:pPr>
        <w:pStyle w:val="Paragrafoelenco"/>
        <w:numPr>
          <w:ilvl w:val="0"/>
          <w:numId w:val="4"/>
        </w:numPr>
      </w:pPr>
      <w:r w:rsidRPr="00297784">
        <w:t xml:space="preserve">includere non più di </w:t>
      </w:r>
      <w:r w:rsidR="004459F4">
        <w:t>5</w:t>
      </w:r>
      <w:r w:rsidRPr="00297784">
        <w:t xml:space="preserve"> work package</w:t>
      </w:r>
      <w:r w:rsidR="004459F4">
        <w:t xml:space="preserve"> per progetto di impresa singola, non più di 9 per progetti aggregati</w:t>
      </w:r>
      <w:r w:rsidR="00621934">
        <w:t>;</w:t>
      </w:r>
    </w:p>
    <w:p w14:paraId="4ACEB967" w14:textId="6E261A0E" w:rsidR="00297784" w:rsidRPr="00297784" w:rsidRDefault="006D49ED" w:rsidP="00621934">
      <w:pPr>
        <w:pStyle w:val="Paragrafoelenco"/>
        <w:numPr>
          <w:ilvl w:val="0"/>
          <w:numId w:val="4"/>
        </w:numPr>
      </w:pPr>
      <w:r>
        <w:t xml:space="preserve">suddividere i WP per Ricerca Industriale (RI) e Sviluppo Sperimentale (SS) così da rendere più agevole </w:t>
      </w:r>
      <w:r w:rsidR="00621934">
        <w:t xml:space="preserve">la contabilizzazione e </w:t>
      </w:r>
      <w:r w:rsidR="004738BF">
        <w:t>la rendicontazione</w:t>
      </w:r>
      <w:r w:rsidR="00297784" w:rsidRPr="00297784">
        <w:t>.</w:t>
      </w:r>
    </w:p>
    <w:p w14:paraId="54AEC809" w14:textId="5BB76813" w:rsidR="00AE2F5A" w:rsidRDefault="00AE2F5A" w:rsidP="00297784"/>
    <w:p w14:paraId="74A37EA7" w14:textId="74D378B1" w:rsidR="00C34E1E" w:rsidRDefault="00BF2D12" w:rsidP="00297784">
      <w:r w:rsidRPr="00BF2D12">
        <w:rPr>
          <w:noProof/>
        </w:rPr>
        <w:drawing>
          <wp:inline distT="0" distB="0" distL="0" distR="0" wp14:anchorId="6FCA0F5D" wp14:editId="15E5E693">
            <wp:extent cx="6475730" cy="1860550"/>
            <wp:effectExtent l="0" t="0" r="1270" b="6350"/>
            <wp:docPr id="174357838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57838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573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0581A" w14:textId="77777777" w:rsidR="003C2D3E" w:rsidRDefault="003C2D3E" w:rsidP="00297784"/>
    <w:p w14:paraId="4F583671" w14:textId="6BFEAF8E" w:rsidR="009D75BE" w:rsidRDefault="00297784" w:rsidP="009D75BE">
      <w:r w:rsidRPr="00297784">
        <w:t xml:space="preserve">Fornire una descrizione per ciascun Work Package utilizzando la seguente tabella utilizzando non più di </w:t>
      </w:r>
      <w:r w:rsidR="006F2B93">
        <w:t>una</w:t>
      </w:r>
      <w:r w:rsidRPr="00297784">
        <w:t xml:space="preserve"> pagina per ciascun WP.</w:t>
      </w:r>
      <w:r w:rsidR="009D75BE">
        <w:t xml:space="preserve"> Istruzioni alla compilazione:</w:t>
      </w:r>
    </w:p>
    <w:p w14:paraId="062D7727" w14:textId="46A86840" w:rsidR="009D75BE" w:rsidRDefault="009D75BE" w:rsidP="009D75BE">
      <w:pPr>
        <w:pStyle w:val="Paragrafoelenco"/>
        <w:numPr>
          <w:ilvl w:val="0"/>
          <w:numId w:val="5"/>
        </w:numPr>
      </w:pPr>
      <w:r>
        <w:t>Elencare i task in base alla sequenza temporale.</w:t>
      </w:r>
      <w:r w:rsidR="00B952BB">
        <w:t xml:space="preserve"> Qualora il task coincida con uno dei servizi </w:t>
      </w:r>
      <w:r w:rsidR="005F569E">
        <w:t xml:space="preserve">SMACT </w:t>
      </w:r>
      <w:r w:rsidR="00B952BB">
        <w:t xml:space="preserve">sopra descritti, riportarne solo </w:t>
      </w:r>
      <w:r w:rsidR="00DA0D5D">
        <w:t>il titolo</w:t>
      </w:r>
    </w:p>
    <w:p w14:paraId="088A049D" w14:textId="7972FDA4" w:rsidR="002A73A1" w:rsidRDefault="002A73A1" w:rsidP="009D75BE">
      <w:pPr>
        <w:pStyle w:val="Paragrafoelenco"/>
        <w:numPr>
          <w:ilvl w:val="0"/>
          <w:numId w:val="5"/>
        </w:numPr>
      </w:pPr>
      <w:r>
        <w:t>Limitare il numero di deliverable e milestone</w:t>
      </w:r>
    </w:p>
    <w:p w14:paraId="1940CE70" w14:textId="77777777" w:rsidR="009D75BE" w:rsidRDefault="009D75BE" w:rsidP="009D75BE">
      <w:pPr>
        <w:pStyle w:val="Paragrafoelenco"/>
        <w:numPr>
          <w:ilvl w:val="0"/>
          <w:numId w:val="5"/>
        </w:numPr>
      </w:pPr>
      <w:r>
        <w:t>Tipo del Deliverable: utilizzare uno dei seguenti codici:</w:t>
      </w:r>
    </w:p>
    <w:p w14:paraId="663C6C29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R: Documento, relazione (escluso il rapporto periodico o finale del progetto)</w:t>
      </w:r>
    </w:p>
    <w:p w14:paraId="370E5A0E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DEM: dimostratore, pilota, prototipo, disegni del piano</w:t>
      </w:r>
    </w:p>
    <w:p w14:paraId="3CA199E9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DEC: siti web, deposito brevetti, azioni stampa e media, video, ecc.</w:t>
      </w:r>
    </w:p>
    <w:p w14:paraId="1E9A5CC8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ALTRO: diagramma tecnico, ecc.</w:t>
      </w:r>
    </w:p>
    <w:p w14:paraId="22E63608" w14:textId="77777777" w:rsidR="009D75BE" w:rsidRDefault="009D75BE" w:rsidP="00E12F6C">
      <w:pPr>
        <w:pStyle w:val="Paragrafoelenco"/>
        <w:numPr>
          <w:ilvl w:val="0"/>
          <w:numId w:val="5"/>
        </w:numPr>
      </w:pPr>
      <w:r>
        <w:lastRenderedPageBreak/>
        <w:t>Diffusione del Deliverable: utilizzare uno dei seguenti codici:</w:t>
      </w:r>
    </w:p>
    <w:p w14:paraId="74B38E6B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PU: pubblico, completamente disponibile, ad es. in internet</w:t>
      </w:r>
    </w:p>
    <w:p w14:paraId="276BA3F2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CO: confidenziale, riservato, limitato alle condizioni stabilite nel contratto</w:t>
      </w:r>
    </w:p>
    <w:p w14:paraId="677D452A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CI: informazioni riservate, come indicato nella decisione 2001/844 / CE della Commissione Europea.</w:t>
      </w:r>
    </w:p>
    <w:p w14:paraId="4BD35CAF" w14:textId="77777777" w:rsidR="009D75BE" w:rsidRDefault="009D75BE" w:rsidP="009D75BE">
      <w:pPr>
        <w:pStyle w:val="Paragrafoelenco"/>
        <w:numPr>
          <w:ilvl w:val="0"/>
          <w:numId w:val="5"/>
        </w:numPr>
      </w:pPr>
      <w:r>
        <w:t>Consegna: misurata in mesi dalla data di inizio del progetto (mese 1)</w:t>
      </w:r>
    </w:p>
    <w:p w14:paraId="5F414A58" w14:textId="3A7C4652" w:rsidR="009D75BE" w:rsidRDefault="009D75BE" w:rsidP="009D75BE">
      <w:pPr>
        <w:pStyle w:val="Paragrafoelenco"/>
        <w:numPr>
          <w:ilvl w:val="0"/>
          <w:numId w:val="5"/>
        </w:numPr>
      </w:pPr>
      <w:r>
        <w:t xml:space="preserve">Una milestone dovrà riguardare il TRL raggiunto a fine progetto dall’innovazione </w:t>
      </w:r>
      <w:r w:rsidR="0072116F">
        <w:t>sviluppata</w:t>
      </w:r>
    </w:p>
    <w:p w14:paraId="12F0173E" w14:textId="2A366FDF" w:rsidR="00E12F6C" w:rsidRDefault="00E12F6C" w:rsidP="009D75BE">
      <w:pPr>
        <w:pStyle w:val="Paragrafoelenco"/>
        <w:numPr>
          <w:ilvl w:val="0"/>
          <w:numId w:val="5"/>
        </w:numPr>
      </w:pPr>
      <w:r>
        <w:t>L’ultimo WP dovrà riguardare le iniziative per la diffusione dei risultati progettuali</w:t>
      </w:r>
      <w:r w:rsidR="0072116F">
        <w:t xml:space="preserve"> che ricade nello Sviluppo Sperimentale</w:t>
      </w:r>
    </w:p>
    <w:p w14:paraId="42B731FC" w14:textId="77777777" w:rsidR="00DA3FD4" w:rsidRPr="00297784" w:rsidRDefault="00DA3FD4" w:rsidP="00E12F6C"/>
    <w:tbl>
      <w:tblPr>
        <w:tblStyle w:val="Grigliatabella"/>
        <w:tblW w:w="1020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00"/>
        <w:gridCol w:w="5101"/>
      </w:tblGrid>
      <w:tr w:rsidR="00297784" w:rsidRPr="00297784" w14:paraId="676C1DAF" w14:textId="77777777" w:rsidTr="00E56320">
        <w:trPr>
          <w:cantSplit/>
        </w:trPr>
        <w:tc>
          <w:tcPr>
            <w:tcW w:w="10201" w:type="dxa"/>
            <w:gridSpan w:val="2"/>
            <w:shd w:val="clear" w:color="auto" w:fill="D0CECE" w:themeFill="background2" w:themeFillShade="E6"/>
          </w:tcPr>
          <w:p w14:paraId="0571523A" w14:textId="77777777" w:rsidR="00297784" w:rsidRPr="00297784" w:rsidRDefault="00297784" w:rsidP="005E654B">
            <w:pPr>
              <w:pStyle w:val="TestoTabelle"/>
            </w:pPr>
            <w:r w:rsidRPr="00297784">
              <w:t>WP1   - Titolo</w:t>
            </w:r>
          </w:p>
        </w:tc>
      </w:tr>
      <w:tr w:rsidR="00297784" w:rsidRPr="00297784" w14:paraId="66F906B6" w14:textId="77777777" w:rsidTr="00E56320">
        <w:trPr>
          <w:cantSplit/>
        </w:trPr>
        <w:tc>
          <w:tcPr>
            <w:tcW w:w="5100" w:type="dxa"/>
          </w:tcPr>
          <w:p w14:paraId="39BBBFA1" w14:textId="5B57FB95" w:rsidR="00297784" w:rsidRPr="00297784" w:rsidRDefault="00460982" w:rsidP="005E654B">
            <w:pPr>
              <w:pStyle w:val="TestoTabelle"/>
            </w:pPr>
            <w:r>
              <w:t>Proponente</w:t>
            </w:r>
            <w:r w:rsidR="00297784" w:rsidRPr="00297784">
              <w:t>:</w:t>
            </w:r>
            <w:r w:rsidR="00297784" w:rsidRPr="00297784">
              <w:tab/>
            </w:r>
            <w:r>
              <w:t>A</w:t>
            </w:r>
          </w:p>
        </w:tc>
        <w:tc>
          <w:tcPr>
            <w:tcW w:w="5101" w:type="dxa"/>
          </w:tcPr>
          <w:p w14:paraId="72B36365" w14:textId="77777777" w:rsidR="00297784" w:rsidRPr="00297784" w:rsidRDefault="00297784" w:rsidP="005E654B">
            <w:pPr>
              <w:pStyle w:val="TestoTabelle"/>
            </w:pPr>
            <w:r w:rsidRPr="00297784">
              <w:t>Persone-mese:</w:t>
            </w:r>
            <w:r w:rsidRPr="00297784">
              <w:tab/>
            </w:r>
          </w:p>
        </w:tc>
      </w:tr>
      <w:tr w:rsidR="00297784" w:rsidRPr="00297784" w14:paraId="2AFADB35" w14:textId="77777777" w:rsidTr="00E56320">
        <w:trPr>
          <w:cantSplit/>
        </w:trPr>
        <w:tc>
          <w:tcPr>
            <w:tcW w:w="5100" w:type="dxa"/>
          </w:tcPr>
          <w:p w14:paraId="7A83590B" w14:textId="77777777" w:rsidR="00297784" w:rsidRPr="00297784" w:rsidRDefault="00297784" w:rsidP="005E654B">
            <w:pPr>
              <w:pStyle w:val="TestoTabelle"/>
            </w:pPr>
            <w:r w:rsidRPr="00297784">
              <w:t>Mese inizio</w:t>
            </w:r>
            <w:r w:rsidRPr="00297784">
              <w:tab/>
            </w:r>
          </w:p>
        </w:tc>
        <w:tc>
          <w:tcPr>
            <w:tcW w:w="5101" w:type="dxa"/>
          </w:tcPr>
          <w:p w14:paraId="1BFBEE8A" w14:textId="77777777" w:rsidR="00297784" w:rsidRPr="00297784" w:rsidRDefault="00297784" w:rsidP="005E654B">
            <w:pPr>
              <w:pStyle w:val="TestoTabelle"/>
            </w:pPr>
            <w:r w:rsidRPr="00297784">
              <w:t>Mese Fine:</w:t>
            </w:r>
            <w:r w:rsidRPr="00297784">
              <w:tab/>
            </w:r>
          </w:p>
        </w:tc>
      </w:tr>
      <w:tr w:rsidR="00297784" w:rsidRPr="00297784" w14:paraId="5C8DDD1C" w14:textId="77777777" w:rsidTr="00E56320">
        <w:trPr>
          <w:cantSplit/>
        </w:trPr>
        <w:tc>
          <w:tcPr>
            <w:tcW w:w="10201" w:type="dxa"/>
            <w:gridSpan w:val="2"/>
          </w:tcPr>
          <w:p w14:paraId="74B84722" w14:textId="77777777" w:rsidR="00297784" w:rsidRPr="00297784" w:rsidRDefault="00297784" w:rsidP="005E654B">
            <w:pPr>
              <w:pStyle w:val="TestoTabelle"/>
            </w:pPr>
            <w:r w:rsidRPr="00297784">
              <w:t>Obiettivi: breve descrizione degli obiettivi del work package</w:t>
            </w:r>
          </w:p>
        </w:tc>
      </w:tr>
      <w:tr w:rsidR="00297784" w:rsidRPr="00297784" w14:paraId="2C9E44E2" w14:textId="77777777" w:rsidTr="00E56320">
        <w:tc>
          <w:tcPr>
            <w:tcW w:w="10201" w:type="dxa"/>
            <w:gridSpan w:val="2"/>
          </w:tcPr>
          <w:p w14:paraId="49685B74" w14:textId="77777777" w:rsidR="00297784" w:rsidRPr="00297784" w:rsidRDefault="00297784" w:rsidP="005E654B">
            <w:pPr>
              <w:pStyle w:val="TestoTabelle"/>
            </w:pPr>
            <w:r w:rsidRPr="00297784">
              <w:t>Descrizione dei task:</w:t>
            </w:r>
          </w:p>
          <w:p w14:paraId="43895AA4" w14:textId="77777777" w:rsidR="00297784" w:rsidRPr="00297784" w:rsidRDefault="00297784" w:rsidP="005E654B">
            <w:pPr>
              <w:pStyle w:val="TestoTabelle"/>
            </w:pPr>
            <w:r w:rsidRPr="00297784">
              <w:t>Titolo: breve descrizione del lavoro programmato per il singolo task</w:t>
            </w:r>
          </w:p>
          <w:p w14:paraId="18BD2E19" w14:textId="0C6A7F1D" w:rsidR="00297784" w:rsidRPr="00297784" w:rsidRDefault="00297784" w:rsidP="005E654B">
            <w:pPr>
              <w:pStyle w:val="TestoTabelle"/>
            </w:pPr>
            <w:r w:rsidRPr="00297784">
              <w:t>Titolo: breve descrizione del lavoro programmato per il singolo task</w:t>
            </w:r>
          </w:p>
        </w:tc>
      </w:tr>
      <w:tr w:rsidR="00297784" w:rsidRPr="00297784" w14:paraId="457F2B0A" w14:textId="77777777" w:rsidTr="00E56320">
        <w:trPr>
          <w:cantSplit/>
        </w:trPr>
        <w:tc>
          <w:tcPr>
            <w:tcW w:w="10201" w:type="dxa"/>
            <w:gridSpan w:val="2"/>
          </w:tcPr>
          <w:p w14:paraId="4EC556BC" w14:textId="77777777" w:rsidR="00297784" w:rsidRPr="00297784" w:rsidRDefault="00297784" w:rsidP="005E654B">
            <w:pPr>
              <w:pStyle w:val="TestoTabelle"/>
            </w:pPr>
            <w:r w:rsidRPr="00297784">
              <w:t>Costi Diversi dal Personale:</w:t>
            </w:r>
          </w:p>
          <w:p w14:paraId="039D52D3" w14:textId="77777777" w:rsidR="00297784" w:rsidRPr="00297784" w:rsidRDefault="00297784" w:rsidP="005E654B">
            <w:pPr>
              <w:pStyle w:val="TestoTabelle"/>
            </w:pPr>
            <w:r w:rsidRPr="00297784">
              <w:t>motivare i costi diversi dal personale per ciascun WP (in aggregato dovranno coincidere con quelli di cui alla tabella più sotto)</w:t>
            </w:r>
          </w:p>
        </w:tc>
      </w:tr>
      <w:tr w:rsidR="00297784" w:rsidRPr="00297784" w14:paraId="18C15007" w14:textId="77777777" w:rsidTr="00E56320">
        <w:trPr>
          <w:cantSplit/>
        </w:trPr>
        <w:tc>
          <w:tcPr>
            <w:tcW w:w="10201" w:type="dxa"/>
            <w:gridSpan w:val="2"/>
          </w:tcPr>
          <w:p w14:paraId="3AA2F5ED" w14:textId="1A7CE0FF" w:rsidR="00297784" w:rsidRPr="00297784" w:rsidRDefault="00297784" w:rsidP="005E654B">
            <w:pPr>
              <w:pStyle w:val="TestoTabelle"/>
            </w:pPr>
            <w:r w:rsidRPr="00297784">
              <w:rPr>
                <w:u w:val="single"/>
              </w:rPr>
              <w:t>Deliverable</w:t>
            </w:r>
            <w:r w:rsidRPr="00297784">
              <w:t xml:space="preserve">: </w:t>
            </w:r>
            <w:r w:rsidRPr="00297784">
              <w:tab/>
              <w:t>D1</w:t>
            </w:r>
            <w:r w:rsidR="00745469">
              <w:t xml:space="preserve"> </w:t>
            </w:r>
            <w:r w:rsidRPr="00297784">
              <w:t>-</w:t>
            </w:r>
            <w:r w:rsidR="00745469">
              <w:t xml:space="preserve"> </w:t>
            </w:r>
            <w:r w:rsidRPr="00297784">
              <w:t>Titolo del deliverable, tipo, mese di consegna, diffusione</w:t>
            </w:r>
          </w:p>
        </w:tc>
      </w:tr>
      <w:tr w:rsidR="00297784" w:rsidRPr="00297784" w14:paraId="5512F712" w14:textId="77777777" w:rsidTr="00E56320">
        <w:trPr>
          <w:cantSplit/>
        </w:trPr>
        <w:tc>
          <w:tcPr>
            <w:tcW w:w="10201" w:type="dxa"/>
            <w:gridSpan w:val="2"/>
          </w:tcPr>
          <w:p w14:paraId="4B27E898" w14:textId="50684348" w:rsidR="00297784" w:rsidRPr="00297784" w:rsidRDefault="00297784" w:rsidP="005E654B">
            <w:pPr>
              <w:pStyle w:val="TestoTabelle"/>
              <w:rPr>
                <w:u w:val="single"/>
              </w:rPr>
            </w:pPr>
            <w:r w:rsidRPr="00297784">
              <w:rPr>
                <w:u w:val="single"/>
              </w:rPr>
              <w:t xml:space="preserve">Milestone: </w:t>
            </w:r>
            <w:r w:rsidRPr="00297784">
              <w:tab/>
              <w:t xml:space="preserve">M1 </w:t>
            </w:r>
            <w:r w:rsidR="00745469">
              <w:t>-</w:t>
            </w:r>
            <w:r w:rsidRPr="00297784">
              <w:t xml:space="preserve"> Titolo e contenuto della milestone</w:t>
            </w:r>
          </w:p>
        </w:tc>
      </w:tr>
    </w:tbl>
    <w:p w14:paraId="321E30B5" w14:textId="77777777" w:rsidR="00E12F6C" w:rsidRPr="00DD7574" w:rsidRDefault="00E12F6C" w:rsidP="00297784"/>
    <w:p w14:paraId="73FA907E" w14:textId="7107E10B" w:rsidR="00682220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Risorse</w:t>
      </w:r>
    </w:p>
    <w:p w14:paraId="4C963D12" w14:textId="565160E0" w:rsidR="00297784" w:rsidRDefault="00C767F3" w:rsidP="00297784">
      <w:r>
        <w:t>Descrivere q</w:t>
      </w:r>
      <w:r w:rsidR="00297784" w:rsidRPr="00297784">
        <w:t>uali sono le risorse, le attrezzature e le strutture necessarie per il progetto e come si conta di accedervi</w:t>
      </w:r>
      <w:r>
        <w:t xml:space="preserve">. </w:t>
      </w:r>
      <w:r w:rsidR="00297784" w:rsidRPr="00297784">
        <w:t>Compilare le seguenti tabelle per la quantità e costo del personale e per gli altri costi diretti ammissibili al finanziamento.</w:t>
      </w:r>
    </w:p>
    <w:p w14:paraId="4458D708" w14:textId="6F128406" w:rsidR="00C767F3" w:rsidRPr="00297784" w:rsidRDefault="00C767F3" w:rsidP="00C767F3">
      <w:r>
        <w:t xml:space="preserve">Altri Costi: </w:t>
      </w:r>
      <w:r w:rsidR="00D83F72">
        <w:t xml:space="preserve">per tutti i costi </w:t>
      </w:r>
      <w:r w:rsidR="00F516CE">
        <w:t xml:space="preserve">diversi da quelli del personale, </w:t>
      </w:r>
      <w:r w:rsidRPr="00297784">
        <w:t>compila</w:t>
      </w:r>
      <w:r w:rsidR="00F516CE">
        <w:t xml:space="preserve">re la scheda di </w:t>
      </w:r>
      <w:r w:rsidR="001260AB">
        <w:t>descrizione sottostante</w:t>
      </w:r>
      <w:r w:rsidRPr="00297784">
        <w:t>:</w:t>
      </w:r>
    </w:p>
    <w:p w14:paraId="7FF74981" w14:textId="77777777" w:rsidR="00C767F3" w:rsidRDefault="00C767F3" w:rsidP="00C767F3">
      <w:pPr>
        <w:pStyle w:val="Paragrafoelenco"/>
        <w:numPr>
          <w:ilvl w:val="0"/>
          <w:numId w:val="8"/>
        </w:numPr>
      </w:pPr>
      <w:r w:rsidRPr="00297784">
        <w:t>Completare una tabella per ciascun proponente</w:t>
      </w:r>
    </w:p>
    <w:p w14:paraId="1F3E3576" w14:textId="77F73C5C" w:rsidR="00C767F3" w:rsidRDefault="00C767F3" w:rsidP="00C767F3">
      <w:pPr>
        <w:pStyle w:val="Paragrafoelenco"/>
        <w:numPr>
          <w:ilvl w:val="0"/>
          <w:numId w:val="8"/>
        </w:numPr>
      </w:pPr>
      <w:r w:rsidRPr="00297784">
        <w:t xml:space="preserve">Per ciascun tipo riportare le spese ammissibili aggregate nella colonna “Costo” e il dettaglio dei costi disaggregati e delle motivazioni specifiche </w:t>
      </w:r>
      <w:r w:rsidR="000C51D2">
        <w:t xml:space="preserve">con </w:t>
      </w:r>
      <w:r w:rsidR="00684887">
        <w:t>riferimento</w:t>
      </w:r>
      <w:r w:rsidR="000C51D2">
        <w:t xml:space="preserve"> al/ai WP di utilizzo </w:t>
      </w:r>
      <w:r w:rsidRPr="00297784">
        <w:t>nella colonna “</w:t>
      </w:r>
      <w:r w:rsidR="000C51D2">
        <w:t xml:space="preserve">WP e </w:t>
      </w:r>
      <w:r w:rsidR="007A67CB">
        <w:t>Descrizione</w:t>
      </w:r>
      <w:r w:rsidRPr="00297784">
        <w:t>”.</w:t>
      </w:r>
    </w:p>
    <w:p w14:paraId="6CFAD3E3" w14:textId="542B1E67" w:rsidR="008E4F93" w:rsidRDefault="008E4F93" w:rsidP="00C767F3">
      <w:pPr>
        <w:pStyle w:val="Paragrafoelenco"/>
        <w:numPr>
          <w:ilvl w:val="0"/>
          <w:numId w:val="8"/>
        </w:numPr>
      </w:pPr>
      <w:r>
        <w:t>Nelle “Consulenze SMACT” inserire sia gli eventuali servizi “diretti” che i servizi dei partner tech provider</w:t>
      </w:r>
      <w:r w:rsidR="00D862E2">
        <w:t>, mentre la “Ricerca Contrattuale SMACT” include i servizi di R&amp;D dei partner Enti di Ricerca</w:t>
      </w:r>
    </w:p>
    <w:p w14:paraId="26346D7B" w14:textId="77777777" w:rsidR="00C767F3" w:rsidRPr="00297784" w:rsidRDefault="00C767F3" w:rsidP="005E654B">
      <w:pPr>
        <w:pStyle w:val="TestoTabelle"/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417"/>
        <w:gridCol w:w="6805"/>
      </w:tblGrid>
      <w:tr w:rsidR="002F1230" w:rsidRPr="00297784" w14:paraId="35D35F95" w14:textId="77777777" w:rsidTr="0027178D">
        <w:trPr>
          <w:trHeight w:val="260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76AE2B" w14:textId="73258AA1" w:rsidR="002F1230" w:rsidRPr="00297784" w:rsidRDefault="002F1230" w:rsidP="005E654B">
            <w:pPr>
              <w:pStyle w:val="TestoTabelle"/>
            </w:pPr>
            <w:r>
              <w:t>Proponente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D8F1" w14:textId="3ECDF4E5" w:rsidR="002F1230" w:rsidRDefault="002F1230" w:rsidP="005E654B">
            <w:pPr>
              <w:pStyle w:val="TestoTabelle"/>
            </w:pPr>
          </w:p>
        </w:tc>
      </w:tr>
      <w:tr w:rsidR="00C767F3" w:rsidRPr="00297784" w14:paraId="453D260B" w14:textId="77777777" w:rsidTr="006B2B83">
        <w:trPr>
          <w:trHeight w:val="260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9310AC" w14:textId="77777777" w:rsidR="00297784" w:rsidRPr="00297784" w:rsidRDefault="00297784" w:rsidP="005E654B">
            <w:pPr>
              <w:pStyle w:val="TestoTabelle"/>
            </w:pPr>
            <w:r w:rsidRPr="00297784">
              <w:t>Tipo Costo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F37A83" w14:textId="77777777" w:rsidR="00297784" w:rsidRPr="00297784" w:rsidRDefault="00297784" w:rsidP="007A67CB">
            <w:pPr>
              <w:pStyle w:val="TestoTabelle"/>
              <w:jc w:val="center"/>
            </w:pPr>
            <w:r w:rsidRPr="00297784">
              <w:t>Costo [€]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AFE050" w14:textId="3A2A9E07" w:rsidR="00297784" w:rsidRPr="00297784" w:rsidRDefault="000C51D2" w:rsidP="005E654B">
            <w:pPr>
              <w:pStyle w:val="TestoTabelle"/>
            </w:pPr>
            <w:r>
              <w:t xml:space="preserve">WP e </w:t>
            </w:r>
            <w:r w:rsidR="007A67CB">
              <w:t>Descrizione</w:t>
            </w:r>
          </w:p>
        </w:tc>
      </w:tr>
      <w:tr w:rsidR="00297784" w:rsidRPr="00297784" w14:paraId="6D67C856" w14:textId="77777777" w:rsidTr="006B2B83">
        <w:trPr>
          <w:trHeight w:val="2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4AB0" w14:textId="77777777" w:rsidR="00297784" w:rsidRPr="00297784" w:rsidRDefault="00297784" w:rsidP="005E654B">
            <w:pPr>
              <w:pStyle w:val="TestoTabelle"/>
            </w:pPr>
            <w:r w:rsidRPr="00297784">
              <w:t>Strumentazione e Attrezzatura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21D8" w14:textId="77777777" w:rsidR="00297784" w:rsidRPr="00297784" w:rsidRDefault="00297784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6487E" w14:textId="4FA1FBBE" w:rsidR="00297784" w:rsidRPr="00297784" w:rsidRDefault="00297784" w:rsidP="005E654B">
            <w:pPr>
              <w:pStyle w:val="TestoTabelle"/>
            </w:pPr>
          </w:p>
        </w:tc>
      </w:tr>
      <w:tr w:rsidR="00297784" w:rsidRPr="00297784" w14:paraId="28B3E658" w14:textId="77777777" w:rsidTr="006B2B83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7EC8" w14:textId="6BEBA954" w:rsidR="00297784" w:rsidRPr="00297784" w:rsidRDefault="00297784" w:rsidP="005E654B">
            <w:pPr>
              <w:pStyle w:val="TestoTabelle"/>
            </w:pPr>
            <w:r w:rsidRPr="00297784">
              <w:t xml:space="preserve">Ricerca </w:t>
            </w:r>
            <w:r w:rsidR="006B2B83">
              <w:t>Contrattuale</w:t>
            </w:r>
            <w:r w:rsidR="00112079">
              <w:t xml:space="preserve"> SMACT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9C18" w14:textId="77777777" w:rsidR="00297784" w:rsidRPr="00297784" w:rsidRDefault="00297784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20B99" w14:textId="77777777" w:rsidR="00297784" w:rsidRPr="00297784" w:rsidRDefault="00297784" w:rsidP="005E654B">
            <w:pPr>
              <w:pStyle w:val="TestoTabelle"/>
            </w:pPr>
          </w:p>
        </w:tc>
      </w:tr>
      <w:tr w:rsidR="004724B2" w:rsidRPr="00297784" w14:paraId="41979965" w14:textId="77777777" w:rsidTr="006B2B83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9E23D" w14:textId="267D0ED6" w:rsidR="004724B2" w:rsidRPr="00297784" w:rsidRDefault="004724B2" w:rsidP="005E654B">
            <w:pPr>
              <w:pStyle w:val="TestoTabelle"/>
            </w:pPr>
            <w:r w:rsidRPr="00297784">
              <w:t>Consulenze</w:t>
            </w:r>
            <w:r>
              <w:t xml:space="preserve"> SMACT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8E7AC" w14:textId="77777777" w:rsidR="004724B2" w:rsidRPr="00297784" w:rsidRDefault="004724B2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C7D17" w14:textId="77777777" w:rsidR="004724B2" w:rsidRPr="00297784" w:rsidRDefault="004724B2" w:rsidP="005E654B">
            <w:pPr>
              <w:pStyle w:val="TestoTabelle"/>
            </w:pPr>
          </w:p>
        </w:tc>
      </w:tr>
      <w:tr w:rsidR="006A4892" w:rsidRPr="00297784" w14:paraId="42BF2C09" w14:textId="77777777" w:rsidTr="00EF4E75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10AEA" w14:textId="77777777" w:rsidR="006A4892" w:rsidRPr="00297784" w:rsidRDefault="006A4892" w:rsidP="00EF4E75">
            <w:pPr>
              <w:pStyle w:val="TestoTabelle"/>
            </w:pPr>
            <w:r>
              <w:lastRenderedPageBreak/>
              <w:t>Altre Consulenze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8CFF" w14:textId="77777777" w:rsidR="006A4892" w:rsidRPr="00297784" w:rsidRDefault="006A4892" w:rsidP="00EF4E75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9F23E" w14:textId="77777777" w:rsidR="006A4892" w:rsidRPr="00297784" w:rsidRDefault="006A4892" w:rsidP="00EF4E75">
            <w:pPr>
              <w:pStyle w:val="TestoTabelle"/>
            </w:pPr>
          </w:p>
        </w:tc>
      </w:tr>
      <w:tr w:rsidR="00297784" w:rsidRPr="00297784" w14:paraId="5B15240F" w14:textId="77777777" w:rsidTr="006B2B83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77D1" w14:textId="77777777" w:rsidR="00297784" w:rsidRPr="00297784" w:rsidRDefault="00297784" w:rsidP="005E654B">
            <w:pPr>
              <w:pStyle w:val="TestoTabelle"/>
            </w:pPr>
            <w:r w:rsidRPr="00297784">
              <w:t>Brevetti e licenze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94918" w14:textId="77777777" w:rsidR="00297784" w:rsidRPr="00297784" w:rsidRDefault="00297784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5F217" w14:textId="77777777" w:rsidR="00297784" w:rsidRPr="00297784" w:rsidRDefault="00297784" w:rsidP="005E654B">
            <w:pPr>
              <w:pStyle w:val="TestoTabelle"/>
            </w:pPr>
          </w:p>
        </w:tc>
      </w:tr>
      <w:tr w:rsidR="00297784" w:rsidRPr="00297784" w14:paraId="79ACCEF1" w14:textId="77777777" w:rsidTr="00112079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99EF" w14:textId="77777777" w:rsidR="00297784" w:rsidRPr="00297784" w:rsidRDefault="00297784" w:rsidP="005E654B">
            <w:pPr>
              <w:pStyle w:val="TestoTabelle"/>
            </w:pPr>
            <w:r w:rsidRPr="00297784">
              <w:t>Generali ed Esercizio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A4DBF" w14:textId="77777777" w:rsidR="00297784" w:rsidRPr="00297784" w:rsidRDefault="00297784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5961F" w14:textId="77777777" w:rsidR="00297784" w:rsidRPr="00297784" w:rsidRDefault="00297784" w:rsidP="005E654B">
            <w:pPr>
              <w:pStyle w:val="TestoTabelle"/>
            </w:pPr>
          </w:p>
        </w:tc>
      </w:tr>
      <w:tr w:rsidR="00297784" w:rsidRPr="00297784" w14:paraId="1A2DDF47" w14:textId="77777777" w:rsidTr="00C767F3">
        <w:trPr>
          <w:trHeight w:val="260"/>
        </w:trPr>
        <w:tc>
          <w:tcPr>
            <w:tcW w:w="18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EFC7" w14:textId="77777777" w:rsidR="00297784" w:rsidRPr="00297784" w:rsidRDefault="00297784" w:rsidP="005E654B">
            <w:pPr>
              <w:pStyle w:val="TestoTabelle"/>
              <w:rPr>
                <w:color w:val="000000"/>
              </w:rPr>
            </w:pPr>
            <w:r w:rsidRPr="00297784">
              <w:t>Totale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AABCB" w14:textId="0362240D" w:rsidR="00297784" w:rsidRPr="00297784" w:rsidRDefault="00C767F3" w:rsidP="00C767F3">
            <w:pPr>
              <w:pStyle w:val="TestoTabelle"/>
              <w:jc w:val="right"/>
            </w:pPr>
            <w:r w:rsidRPr="00297784">
              <w:t>0.000,00</w:t>
            </w:r>
            <w:r>
              <w:t xml:space="preserve"> €</w:t>
            </w:r>
          </w:p>
        </w:tc>
        <w:tc>
          <w:tcPr>
            <w:tcW w:w="680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D4005" w14:textId="77777777" w:rsidR="00297784" w:rsidRPr="00297784" w:rsidRDefault="00297784" w:rsidP="005E654B">
            <w:pPr>
              <w:pStyle w:val="TestoTabelle"/>
            </w:pPr>
          </w:p>
        </w:tc>
      </w:tr>
    </w:tbl>
    <w:p w14:paraId="25320C7B" w14:textId="77777777" w:rsidR="00D3704F" w:rsidRDefault="00D3704F" w:rsidP="005E654B">
      <w:pPr>
        <w:pStyle w:val="TestoTabelle"/>
      </w:pPr>
    </w:p>
    <w:p w14:paraId="06E302B7" w14:textId="77777777" w:rsidR="00682220" w:rsidRPr="006076F0" w:rsidRDefault="00682220" w:rsidP="000D6DD6"/>
    <w:p w14:paraId="7396B9EB" w14:textId="77777777" w:rsidR="00682220" w:rsidRPr="006076F0" w:rsidRDefault="005F5099" w:rsidP="006A4892">
      <w:pPr>
        <w:keepNext/>
        <w:rPr>
          <w:b/>
          <w:bCs w:val="0"/>
          <w:u w:val="single"/>
        </w:rPr>
      </w:pPr>
      <w:r w:rsidRPr="006076F0">
        <w:rPr>
          <w:b/>
          <w:bCs w:val="0"/>
          <w:u w:val="single"/>
        </w:rPr>
        <w:t>Analisi dei rischi e mitigazione</w:t>
      </w:r>
    </w:p>
    <w:p w14:paraId="3D376BDE" w14:textId="6108B4B2" w:rsidR="000D6DD6" w:rsidRPr="006076F0" w:rsidRDefault="00572236" w:rsidP="006076F0">
      <w:r>
        <w:t>Descrivere</w:t>
      </w:r>
      <w:r w:rsidR="000D6DD6" w:rsidRPr="006076F0">
        <w:t xml:space="preserve"> </w:t>
      </w:r>
      <w:r>
        <w:t xml:space="preserve">quali </w:t>
      </w:r>
      <w:r w:rsidR="000D6DD6" w:rsidRPr="006076F0">
        <w:t xml:space="preserve">rischi tecnico-scientifici </w:t>
      </w:r>
      <w:r>
        <w:t>e gestionali sono stati individuati per la corretta ed efficace realizzazione del progetto</w:t>
      </w:r>
      <w:r w:rsidR="000D6DD6" w:rsidRPr="006076F0">
        <w:t>, accompagna</w:t>
      </w:r>
      <w:r w:rsidR="006C23CD">
        <w:t>ndoli</w:t>
      </w:r>
      <w:r w:rsidR="000D6DD6" w:rsidRPr="006076F0">
        <w:t xml:space="preserve"> da un’analisi preventiva de</w:t>
      </w:r>
      <w:r w:rsidR="006C23CD">
        <w:t xml:space="preserve">lle possibili azioni </w:t>
      </w:r>
      <w:r w:rsidR="000D6DD6" w:rsidRPr="006076F0">
        <w:t>per mitigarne l’impatto.</w:t>
      </w:r>
    </w:p>
    <w:p w14:paraId="1231EF54" w14:textId="77777777" w:rsidR="000D6DD6" w:rsidRPr="00897975" w:rsidRDefault="000D6DD6" w:rsidP="000D6DD6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43"/>
        <w:gridCol w:w="3088"/>
        <w:gridCol w:w="4820"/>
      </w:tblGrid>
      <w:tr w:rsidR="000D6DD6" w:rsidRPr="00C97D36" w14:paraId="59828C02" w14:textId="77777777" w:rsidTr="006076F0">
        <w:trPr>
          <w:jc w:val="center"/>
        </w:trPr>
        <w:tc>
          <w:tcPr>
            <w:tcW w:w="1443" w:type="dxa"/>
            <w:shd w:val="clear" w:color="auto" w:fill="D0CECE" w:themeFill="background2" w:themeFillShade="E6"/>
          </w:tcPr>
          <w:p w14:paraId="20B72E87" w14:textId="77777777" w:rsidR="000D6DD6" w:rsidRPr="00C97D36" w:rsidRDefault="000D6DD6" w:rsidP="006076F0">
            <w:pPr>
              <w:pStyle w:val="TestoTabelle"/>
            </w:pPr>
            <w:r w:rsidRPr="00C97D36">
              <w:t>WP</w:t>
            </w:r>
          </w:p>
        </w:tc>
        <w:tc>
          <w:tcPr>
            <w:tcW w:w="3088" w:type="dxa"/>
            <w:shd w:val="clear" w:color="auto" w:fill="D0CECE" w:themeFill="background2" w:themeFillShade="E6"/>
          </w:tcPr>
          <w:p w14:paraId="2E80AFAF" w14:textId="77777777" w:rsidR="000D6DD6" w:rsidRPr="00C97D36" w:rsidRDefault="000D6DD6" w:rsidP="006076F0">
            <w:pPr>
              <w:pStyle w:val="TestoTabelle"/>
            </w:pPr>
            <w:r w:rsidRPr="00C97D36">
              <w:t>Rischio</w:t>
            </w:r>
          </w:p>
        </w:tc>
        <w:tc>
          <w:tcPr>
            <w:tcW w:w="4820" w:type="dxa"/>
            <w:shd w:val="clear" w:color="auto" w:fill="D0CECE" w:themeFill="background2" w:themeFillShade="E6"/>
          </w:tcPr>
          <w:p w14:paraId="19E0A0B9" w14:textId="77777777" w:rsidR="000D6DD6" w:rsidRPr="00C97D36" w:rsidRDefault="000D6DD6" w:rsidP="006076F0">
            <w:pPr>
              <w:pStyle w:val="TestoTabelle"/>
            </w:pPr>
            <w:r w:rsidRPr="00C97D36">
              <w:t>Piano per mitigare il rischio</w:t>
            </w:r>
          </w:p>
        </w:tc>
      </w:tr>
      <w:tr w:rsidR="000D6DD6" w:rsidRPr="00C97D36" w14:paraId="543C0E9F" w14:textId="77777777" w:rsidTr="009F57F6">
        <w:trPr>
          <w:jc w:val="center"/>
        </w:trPr>
        <w:tc>
          <w:tcPr>
            <w:tcW w:w="1443" w:type="dxa"/>
          </w:tcPr>
          <w:p w14:paraId="0042086A" w14:textId="77777777" w:rsidR="000D6DD6" w:rsidRPr="00C97D36" w:rsidRDefault="000D6DD6" w:rsidP="006076F0">
            <w:pPr>
              <w:pStyle w:val="TestoTabelle"/>
            </w:pPr>
            <w:r w:rsidRPr="00C97D36">
              <w:t>…….</w:t>
            </w:r>
          </w:p>
        </w:tc>
        <w:tc>
          <w:tcPr>
            <w:tcW w:w="3088" w:type="dxa"/>
          </w:tcPr>
          <w:p w14:paraId="00497C44" w14:textId="77777777" w:rsidR="000D6DD6" w:rsidRPr="00C97D36" w:rsidRDefault="000D6DD6" w:rsidP="006076F0">
            <w:pPr>
              <w:pStyle w:val="TestoTabelle"/>
            </w:pPr>
            <w:r w:rsidRPr="00C97D36">
              <w:t>…..</w:t>
            </w:r>
          </w:p>
        </w:tc>
        <w:tc>
          <w:tcPr>
            <w:tcW w:w="4820" w:type="dxa"/>
          </w:tcPr>
          <w:p w14:paraId="1E30E132" w14:textId="77777777" w:rsidR="000D6DD6" w:rsidRPr="00C97D36" w:rsidRDefault="000D6DD6" w:rsidP="006076F0">
            <w:pPr>
              <w:pStyle w:val="TestoTabelle"/>
            </w:pPr>
            <w:r w:rsidRPr="00C97D36">
              <w:t>….</w:t>
            </w:r>
          </w:p>
        </w:tc>
      </w:tr>
      <w:tr w:rsidR="000D6DD6" w:rsidRPr="00C97D36" w14:paraId="2EC9F7E3" w14:textId="77777777" w:rsidTr="009F57F6">
        <w:trPr>
          <w:jc w:val="center"/>
        </w:trPr>
        <w:tc>
          <w:tcPr>
            <w:tcW w:w="1443" w:type="dxa"/>
          </w:tcPr>
          <w:p w14:paraId="7B0008A5" w14:textId="19EEC5C2" w:rsidR="000D6DD6" w:rsidRPr="006076F0" w:rsidRDefault="006C23CD" w:rsidP="006076F0">
            <w:pPr>
              <w:pStyle w:val="TestoTabelle"/>
              <w:rPr>
                <w:i/>
              </w:rPr>
            </w:pPr>
            <w:r w:rsidRPr="006076F0">
              <w:rPr>
                <w:i/>
              </w:rPr>
              <w:t xml:space="preserve">Es – </w:t>
            </w:r>
            <w:r w:rsidR="0039116C" w:rsidRPr="006076F0">
              <w:rPr>
                <w:i/>
              </w:rPr>
              <w:t>WP4</w:t>
            </w:r>
          </w:p>
        </w:tc>
        <w:tc>
          <w:tcPr>
            <w:tcW w:w="3088" w:type="dxa"/>
          </w:tcPr>
          <w:p w14:paraId="4B5897CE" w14:textId="43C206C1" w:rsidR="000D6DD6" w:rsidRPr="006076F0" w:rsidRDefault="006C23CD" w:rsidP="006076F0">
            <w:pPr>
              <w:pStyle w:val="TestoTabelle"/>
              <w:rPr>
                <w:i/>
              </w:rPr>
            </w:pPr>
            <w:r w:rsidRPr="006076F0">
              <w:rPr>
                <w:i/>
              </w:rPr>
              <w:t>Rischio di ritardare la partenza del WP4 – sviluppo software - in capo ad Alfa - a causa della forte interdipendenza con le attività WP2 –</w:t>
            </w:r>
            <w:r w:rsidR="0039116C" w:rsidRPr="006076F0">
              <w:rPr>
                <w:i/>
              </w:rPr>
              <w:t xml:space="preserve"> </w:t>
            </w:r>
            <w:proofErr w:type="spellStart"/>
            <w:r w:rsidR="0039116C" w:rsidRPr="006076F0">
              <w:rPr>
                <w:i/>
              </w:rPr>
              <w:t>mock</w:t>
            </w:r>
            <w:proofErr w:type="spellEnd"/>
            <w:r w:rsidR="0039116C" w:rsidRPr="006076F0">
              <w:rPr>
                <w:i/>
              </w:rPr>
              <w:t>-up sensore umidità</w:t>
            </w:r>
            <w:r w:rsidRPr="006076F0">
              <w:rPr>
                <w:i/>
              </w:rPr>
              <w:t xml:space="preserve"> - in capo ad Università XYZ</w:t>
            </w:r>
          </w:p>
        </w:tc>
        <w:tc>
          <w:tcPr>
            <w:tcW w:w="4820" w:type="dxa"/>
          </w:tcPr>
          <w:p w14:paraId="20C4890A" w14:textId="4F1122D8" w:rsidR="000D6DD6" w:rsidRPr="006076F0" w:rsidRDefault="0039116C" w:rsidP="006076F0">
            <w:pPr>
              <w:pStyle w:val="TestoTabelle"/>
              <w:rPr>
                <w:i/>
              </w:rPr>
            </w:pPr>
            <w:r w:rsidRPr="006076F0">
              <w:rPr>
                <w:i/>
              </w:rPr>
              <w:t>Sono previsti degli incontri periodici</w:t>
            </w:r>
            <w:r w:rsidR="005C4295" w:rsidRPr="006076F0">
              <w:rPr>
                <w:i/>
              </w:rPr>
              <w:t xml:space="preserve">, con cadenza mensile, </w:t>
            </w:r>
            <w:r w:rsidRPr="006076F0">
              <w:rPr>
                <w:i/>
              </w:rPr>
              <w:t>tra Alfa, SMACT e Università XYZ per gestire al meglio i risultati preliminari (</w:t>
            </w:r>
            <w:proofErr w:type="gramStart"/>
            <w:r w:rsidR="005C4295" w:rsidRPr="006076F0">
              <w:rPr>
                <w:i/>
              </w:rPr>
              <w:t>e</w:t>
            </w:r>
            <w:proofErr w:type="gramEnd"/>
            <w:r w:rsidRPr="006076F0">
              <w:rPr>
                <w:i/>
              </w:rPr>
              <w:t xml:space="preserve"> eventuali imprevisti) </w:t>
            </w:r>
            <w:r w:rsidR="005C4295" w:rsidRPr="006076F0">
              <w:rPr>
                <w:i/>
              </w:rPr>
              <w:t>derivanti</w:t>
            </w:r>
            <w:r w:rsidRPr="006076F0">
              <w:rPr>
                <w:i/>
              </w:rPr>
              <w:t xml:space="preserve"> dalle attività di ricerca</w:t>
            </w:r>
            <w:r w:rsidR="005C4295" w:rsidRPr="006076F0">
              <w:rPr>
                <w:i/>
              </w:rPr>
              <w:t>.</w:t>
            </w:r>
          </w:p>
        </w:tc>
      </w:tr>
      <w:tr w:rsidR="000D6DD6" w:rsidRPr="00C97D36" w14:paraId="33A89B74" w14:textId="77777777" w:rsidTr="009F57F6">
        <w:trPr>
          <w:jc w:val="center"/>
        </w:trPr>
        <w:tc>
          <w:tcPr>
            <w:tcW w:w="1443" w:type="dxa"/>
          </w:tcPr>
          <w:p w14:paraId="15377C3C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3088" w:type="dxa"/>
          </w:tcPr>
          <w:p w14:paraId="0CA5C931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4820" w:type="dxa"/>
          </w:tcPr>
          <w:p w14:paraId="4F24038A" w14:textId="77777777" w:rsidR="000D6DD6" w:rsidRPr="00C97D36" w:rsidRDefault="000D6DD6" w:rsidP="006076F0">
            <w:pPr>
              <w:pStyle w:val="TestoTabelle"/>
            </w:pPr>
          </w:p>
        </w:tc>
      </w:tr>
      <w:tr w:rsidR="000D6DD6" w:rsidRPr="00C97D36" w14:paraId="210CBCA4" w14:textId="77777777" w:rsidTr="009F57F6">
        <w:trPr>
          <w:jc w:val="center"/>
        </w:trPr>
        <w:tc>
          <w:tcPr>
            <w:tcW w:w="1443" w:type="dxa"/>
          </w:tcPr>
          <w:p w14:paraId="66606E35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3088" w:type="dxa"/>
          </w:tcPr>
          <w:p w14:paraId="1C70C285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4820" w:type="dxa"/>
          </w:tcPr>
          <w:p w14:paraId="2CE324EF" w14:textId="77777777" w:rsidR="000D6DD6" w:rsidRPr="00C97D36" w:rsidRDefault="000D6DD6" w:rsidP="006076F0">
            <w:pPr>
              <w:pStyle w:val="TestoTabelle"/>
            </w:pPr>
          </w:p>
        </w:tc>
      </w:tr>
      <w:tr w:rsidR="000D6DD6" w:rsidRPr="00C97D36" w14:paraId="23BBB207" w14:textId="77777777" w:rsidTr="009F57F6">
        <w:trPr>
          <w:jc w:val="center"/>
        </w:trPr>
        <w:tc>
          <w:tcPr>
            <w:tcW w:w="1443" w:type="dxa"/>
          </w:tcPr>
          <w:p w14:paraId="00ADB4ED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3088" w:type="dxa"/>
          </w:tcPr>
          <w:p w14:paraId="2302974E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4820" w:type="dxa"/>
          </w:tcPr>
          <w:p w14:paraId="35734F73" w14:textId="77777777" w:rsidR="000D6DD6" w:rsidRPr="00C97D36" w:rsidRDefault="000D6DD6" w:rsidP="006076F0">
            <w:pPr>
              <w:pStyle w:val="TestoTabelle"/>
            </w:pPr>
          </w:p>
        </w:tc>
      </w:tr>
      <w:tr w:rsidR="000D6DD6" w:rsidRPr="00C97D36" w14:paraId="7D09BBC7" w14:textId="77777777" w:rsidTr="009F57F6">
        <w:trPr>
          <w:jc w:val="center"/>
        </w:trPr>
        <w:tc>
          <w:tcPr>
            <w:tcW w:w="1443" w:type="dxa"/>
          </w:tcPr>
          <w:p w14:paraId="72A97E06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3088" w:type="dxa"/>
          </w:tcPr>
          <w:p w14:paraId="6B5490F5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4820" w:type="dxa"/>
          </w:tcPr>
          <w:p w14:paraId="2649ECAF" w14:textId="77777777" w:rsidR="000D6DD6" w:rsidRPr="00C97D36" w:rsidRDefault="000D6DD6" w:rsidP="006076F0">
            <w:pPr>
              <w:pStyle w:val="TestoTabelle"/>
            </w:pPr>
          </w:p>
        </w:tc>
      </w:tr>
    </w:tbl>
    <w:p w14:paraId="344186C5" w14:textId="11B1C136" w:rsidR="00D3704F" w:rsidRPr="00E05970" w:rsidRDefault="00D3704F" w:rsidP="00E05970">
      <w:pPr>
        <w:rPr>
          <w:b/>
        </w:rPr>
      </w:pPr>
    </w:p>
    <w:sectPr w:rsidR="00D3704F" w:rsidRPr="00E05970" w:rsidSect="004D39E1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851" w:right="851" w:bottom="680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8CCB1" w14:textId="77777777" w:rsidR="00FD03DF" w:rsidRDefault="00FD03DF" w:rsidP="00297784">
      <w:r>
        <w:separator/>
      </w:r>
    </w:p>
  </w:endnote>
  <w:endnote w:type="continuationSeparator" w:id="0">
    <w:p w14:paraId="22A2FF47" w14:textId="77777777" w:rsidR="00FD03DF" w:rsidRDefault="00FD03DF" w:rsidP="00297784">
      <w:r>
        <w:continuationSeparator/>
      </w:r>
    </w:p>
  </w:endnote>
  <w:endnote w:type="continuationNotice" w:id="1">
    <w:p w14:paraId="343A2969" w14:textId="77777777" w:rsidR="00FD03DF" w:rsidRDefault="00FD03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2F10" w14:textId="77777777" w:rsidR="00894A61" w:rsidRDefault="00894A61" w:rsidP="00894A61">
    <w:pPr>
      <w:pStyle w:val="Pidipagina"/>
      <w:tabs>
        <w:tab w:val="right" w:pos="10206"/>
      </w:tabs>
    </w:pPr>
  </w:p>
  <w:p w14:paraId="06034037" w14:textId="15B3B4E9" w:rsidR="00EF4846" w:rsidRPr="00894A61" w:rsidRDefault="00894A61" w:rsidP="00894A61">
    <w:pPr>
      <w:pStyle w:val="Pidipagina"/>
      <w:tabs>
        <w:tab w:val="right" w:pos="10206"/>
      </w:tabs>
    </w:pPr>
    <w:r>
      <w:t xml:space="preserve">SMACT, </w:t>
    </w:r>
    <w:r w:rsidRPr="007438BC">
      <w:t>Progetti IRISS 2023</w:t>
    </w:r>
    <w:r>
      <w:t>:</w:t>
    </w:r>
    <w:r w:rsidRPr="007438BC">
      <w:t xml:space="preserve"> </w:t>
    </w:r>
    <w:proofErr w:type="spellStart"/>
    <w:r w:rsidRPr="007438BC">
      <w:t>All</w:t>
    </w:r>
    <w:proofErr w:type="spellEnd"/>
    <w:r w:rsidRPr="007438BC">
      <w:t xml:space="preserve">. 1 – Modello Piano di Intervento </w:t>
    </w:r>
    <w:r w:rsidRPr="007438BC">
      <w:tab/>
      <w:t xml:space="preserve">P </w:t>
    </w:r>
    <w:r w:rsidRPr="00CA7EF8">
      <w:fldChar w:fldCharType="begin"/>
    </w:r>
    <w:r w:rsidRPr="007438BC">
      <w:instrText>PAGE  \* Arabic</w:instrText>
    </w:r>
    <w:r w:rsidRPr="00CA7EF8">
      <w:fldChar w:fldCharType="separate"/>
    </w:r>
    <w:r>
      <w:t>1</w:t>
    </w:r>
    <w:r w:rsidRPr="00CA7EF8">
      <w:fldChar w:fldCharType="end"/>
    </w:r>
    <w:r w:rsidRPr="007438BC">
      <w:t xml:space="preserve"> / </w:t>
    </w:r>
    <w:r w:rsidRPr="00CA7EF8">
      <w:fldChar w:fldCharType="begin"/>
    </w:r>
    <w:r w:rsidRPr="007438BC">
      <w:instrText xml:space="preserve"> NUMPAGES  \* MERGEFORMAT </w:instrText>
    </w:r>
    <w:r w:rsidRPr="00CA7EF8">
      <w:fldChar w:fldCharType="separate"/>
    </w:r>
    <w:r>
      <w:t>7</w:t>
    </w:r>
    <w:r w:rsidRPr="00CA7EF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585B" w14:textId="301B5903" w:rsidR="00154C4A" w:rsidRPr="00CA7EF8" w:rsidRDefault="00154C4A" w:rsidP="00297784">
    <w:pPr>
      <w:pStyle w:val="Pidipagina"/>
    </w:pPr>
  </w:p>
  <w:p w14:paraId="05E05E20" w14:textId="037F7D42" w:rsidR="000B13BD" w:rsidRPr="007438BC" w:rsidRDefault="00894A61" w:rsidP="007438BC">
    <w:pPr>
      <w:pStyle w:val="Pidipagina"/>
      <w:tabs>
        <w:tab w:val="right" w:pos="10206"/>
      </w:tabs>
    </w:pPr>
    <w:r>
      <w:t xml:space="preserve">SMACT, </w:t>
    </w:r>
    <w:r w:rsidR="007438BC" w:rsidRPr="007438BC">
      <w:t>Progetti IRISS 2023</w:t>
    </w:r>
    <w:r>
      <w:t>:</w:t>
    </w:r>
    <w:r w:rsidR="007438BC" w:rsidRPr="007438BC">
      <w:t xml:space="preserve"> </w:t>
    </w:r>
    <w:proofErr w:type="spellStart"/>
    <w:r w:rsidR="007438BC" w:rsidRPr="007438BC">
      <w:t>All</w:t>
    </w:r>
    <w:proofErr w:type="spellEnd"/>
    <w:r w:rsidR="007438BC" w:rsidRPr="007438BC">
      <w:t xml:space="preserve">. 1 – Modello Piano di Intervento </w:t>
    </w:r>
    <w:r w:rsidR="00154C4A" w:rsidRPr="007438BC">
      <w:tab/>
      <w:t xml:space="preserve">P </w:t>
    </w:r>
    <w:r w:rsidR="00154C4A" w:rsidRPr="00CA7EF8">
      <w:fldChar w:fldCharType="begin"/>
    </w:r>
    <w:r w:rsidR="00154C4A" w:rsidRPr="007438BC">
      <w:instrText>PAGE  \* Arabic</w:instrText>
    </w:r>
    <w:r w:rsidR="00154C4A" w:rsidRPr="00CA7EF8">
      <w:fldChar w:fldCharType="separate"/>
    </w:r>
    <w:r w:rsidR="00154C4A" w:rsidRPr="007438BC">
      <w:t>2</w:t>
    </w:r>
    <w:r w:rsidR="00154C4A" w:rsidRPr="00CA7EF8">
      <w:fldChar w:fldCharType="end"/>
    </w:r>
    <w:r w:rsidR="00154C4A" w:rsidRPr="007438BC">
      <w:t xml:space="preserve"> / </w:t>
    </w:r>
    <w:r w:rsidR="00154C4A" w:rsidRPr="00CA7EF8">
      <w:fldChar w:fldCharType="begin"/>
    </w:r>
    <w:r w:rsidR="00154C4A" w:rsidRPr="007438BC">
      <w:instrText xml:space="preserve"> NUMPAGES  \* MERGEFORMAT </w:instrText>
    </w:r>
    <w:r w:rsidR="00154C4A" w:rsidRPr="00CA7EF8">
      <w:fldChar w:fldCharType="separate"/>
    </w:r>
    <w:r w:rsidR="00154C4A" w:rsidRPr="007438BC">
      <w:t>3</w:t>
    </w:r>
    <w:r w:rsidR="00154C4A" w:rsidRPr="00CA7E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78478" w14:textId="77777777" w:rsidR="00FD03DF" w:rsidRDefault="00FD03DF" w:rsidP="00297784">
      <w:r>
        <w:separator/>
      </w:r>
    </w:p>
  </w:footnote>
  <w:footnote w:type="continuationSeparator" w:id="0">
    <w:p w14:paraId="3714263D" w14:textId="77777777" w:rsidR="00FD03DF" w:rsidRDefault="00FD03DF" w:rsidP="00297784">
      <w:r>
        <w:continuationSeparator/>
      </w:r>
    </w:p>
  </w:footnote>
  <w:footnote w:type="continuationNotice" w:id="1">
    <w:p w14:paraId="2FC8E039" w14:textId="77777777" w:rsidR="00FD03DF" w:rsidRDefault="00FD03DF">
      <w:pPr>
        <w:spacing w:after="0" w:line="240" w:lineRule="auto"/>
      </w:pPr>
    </w:p>
  </w:footnote>
  <w:footnote w:id="2">
    <w:p w14:paraId="2A007966" w14:textId="17516D0E" w:rsidR="00B52A89" w:rsidRDefault="00B52A89" w:rsidP="007438B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7438BC">
        <w:t>Si</w:t>
      </w:r>
      <w:r>
        <w:t xml:space="preserve"> si faccia riferimento alla </w:t>
      </w:r>
      <w:r w:rsidR="007438BC">
        <w:t xml:space="preserve">RACCOMANDAZIONE DELLA COMMISSIONE del 6 maggio 2003 relativa alla definizione delle microimprese, piccole e medie imprese </w:t>
      </w:r>
      <w:r w:rsidRPr="00B52A89">
        <w:t>https://eur-lex.europa.eu/legal-content/IT/TXT/PDF/?uri=CELEX:32003H0361&amp;from=IT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1D55" w14:textId="77777777" w:rsidR="00EF4846" w:rsidRDefault="00EF4846" w:rsidP="00297784">
    <w:pPr>
      <w:pStyle w:val="Intestazione"/>
    </w:pPr>
  </w:p>
  <w:p w14:paraId="130F7C24" w14:textId="14222BCD" w:rsidR="00EF4846" w:rsidRDefault="00EF4846" w:rsidP="002977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FDBC" w14:textId="01D27E5E" w:rsidR="000B13BD" w:rsidRDefault="005C3244" w:rsidP="00297784">
    <w:pPr>
      <w:pStyle w:val="Intestazione"/>
    </w:pPr>
    <w:r w:rsidRPr="006C11F8">
      <w:rPr>
        <w:rFonts w:ascii="Times New Roman" w:hAnsi="Times New Roman" w:cs="Times New Roman"/>
        <w:noProof/>
        <w:kern w:val="2"/>
        <w:sz w:val="24"/>
      </w:rPr>
      <w:drawing>
        <wp:anchor distT="0" distB="0" distL="114300" distR="114300" simplePos="0" relativeHeight="251658240" behindDoc="0" locked="0" layoutInCell="1" allowOverlap="1" wp14:anchorId="034694F3" wp14:editId="14B95943">
          <wp:simplePos x="0" y="0"/>
          <wp:positionH relativeFrom="column">
            <wp:posOffset>4495800</wp:posOffset>
          </wp:positionH>
          <wp:positionV relativeFrom="paragraph">
            <wp:posOffset>0</wp:posOffset>
          </wp:positionV>
          <wp:extent cx="1962150" cy="552450"/>
          <wp:effectExtent l="0" t="0" r="0" b="0"/>
          <wp:wrapNone/>
          <wp:docPr id="1167254161" name="Immagine 1167254161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9E1" w:rsidRPr="00EF4846">
      <w:rPr>
        <w:noProof/>
      </w:rPr>
      <w:drawing>
        <wp:inline distT="0" distB="0" distL="0" distR="0" wp14:anchorId="01E91139" wp14:editId="654656F3">
          <wp:extent cx="1251256" cy="101111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8F4C1" w14:textId="77777777" w:rsidR="004D39E1" w:rsidRDefault="004D39E1" w:rsidP="00297784">
    <w:pPr>
      <w:pStyle w:val="Intestazione"/>
    </w:pPr>
  </w:p>
  <w:p w14:paraId="61D279D6" w14:textId="77777777" w:rsidR="004D39E1" w:rsidRDefault="004D39E1" w:rsidP="002977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913C0"/>
    <w:multiLevelType w:val="multilevel"/>
    <w:tmpl w:val="CEDC6858"/>
    <w:lvl w:ilvl="0">
      <w:numFmt w:val="decimalZero"/>
      <w:lvlText w:val="%1.0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69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BCC3F72"/>
    <w:multiLevelType w:val="hybridMultilevel"/>
    <w:tmpl w:val="61BCC9A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D5C"/>
    <w:multiLevelType w:val="hybridMultilevel"/>
    <w:tmpl w:val="43F6B518"/>
    <w:lvl w:ilvl="0" w:tplc="FFFFFFFF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683C273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F3491"/>
    <w:multiLevelType w:val="hybridMultilevel"/>
    <w:tmpl w:val="0B7CFB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3862B35"/>
    <w:multiLevelType w:val="hybridMultilevel"/>
    <w:tmpl w:val="EE606B4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753C9"/>
    <w:multiLevelType w:val="hybridMultilevel"/>
    <w:tmpl w:val="F46EBA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23712"/>
    <w:multiLevelType w:val="hybridMultilevel"/>
    <w:tmpl w:val="408E1D00"/>
    <w:lvl w:ilvl="0" w:tplc="66425B70">
      <w:start w:val="1"/>
      <w:numFmt w:val="decimal"/>
      <w:lvlText w:val="%1)"/>
      <w:lvlJc w:val="left"/>
      <w:pPr>
        <w:ind w:left="357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077" w:hanging="360"/>
      </w:pPr>
    </w:lvl>
    <w:lvl w:ilvl="2" w:tplc="0410001B" w:tentative="1">
      <w:start w:val="1"/>
      <w:numFmt w:val="lowerRoman"/>
      <w:lvlText w:val="%3."/>
      <w:lvlJc w:val="right"/>
      <w:pPr>
        <w:ind w:left="1797" w:hanging="180"/>
      </w:pPr>
    </w:lvl>
    <w:lvl w:ilvl="3" w:tplc="0410000F" w:tentative="1">
      <w:start w:val="1"/>
      <w:numFmt w:val="decimal"/>
      <w:lvlText w:val="%4."/>
      <w:lvlJc w:val="left"/>
      <w:pPr>
        <w:ind w:left="2517" w:hanging="360"/>
      </w:pPr>
    </w:lvl>
    <w:lvl w:ilvl="4" w:tplc="04100019" w:tentative="1">
      <w:start w:val="1"/>
      <w:numFmt w:val="lowerLetter"/>
      <w:lvlText w:val="%5."/>
      <w:lvlJc w:val="left"/>
      <w:pPr>
        <w:ind w:left="3237" w:hanging="360"/>
      </w:pPr>
    </w:lvl>
    <w:lvl w:ilvl="5" w:tplc="0410001B" w:tentative="1">
      <w:start w:val="1"/>
      <w:numFmt w:val="lowerRoman"/>
      <w:lvlText w:val="%6."/>
      <w:lvlJc w:val="right"/>
      <w:pPr>
        <w:ind w:left="3957" w:hanging="180"/>
      </w:pPr>
    </w:lvl>
    <w:lvl w:ilvl="6" w:tplc="0410000F" w:tentative="1">
      <w:start w:val="1"/>
      <w:numFmt w:val="decimal"/>
      <w:lvlText w:val="%7."/>
      <w:lvlJc w:val="left"/>
      <w:pPr>
        <w:ind w:left="4677" w:hanging="360"/>
      </w:pPr>
    </w:lvl>
    <w:lvl w:ilvl="7" w:tplc="04100019" w:tentative="1">
      <w:start w:val="1"/>
      <w:numFmt w:val="lowerLetter"/>
      <w:lvlText w:val="%8."/>
      <w:lvlJc w:val="left"/>
      <w:pPr>
        <w:ind w:left="5397" w:hanging="360"/>
      </w:pPr>
    </w:lvl>
    <w:lvl w:ilvl="8" w:tplc="0410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A1F4C"/>
    <w:multiLevelType w:val="hybridMultilevel"/>
    <w:tmpl w:val="6B065C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D256C"/>
    <w:multiLevelType w:val="hybridMultilevel"/>
    <w:tmpl w:val="605C28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A037AF"/>
    <w:multiLevelType w:val="hybridMultilevel"/>
    <w:tmpl w:val="2A3A4636"/>
    <w:lvl w:ilvl="0" w:tplc="851E4B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F7897"/>
    <w:multiLevelType w:val="hybridMultilevel"/>
    <w:tmpl w:val="04AC81DE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F320D"/>
    <w:multiLevelType w:val="hybridMultilevel"/>
    <w:tmpl w:val="9E8A928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16C2A"/>
    <w:multiLevelType w:val="hybridMultilevel"/>
    <w:tmpl w:val="6DCCC97C"/>
    <w:lvl w:ilvl="0" w:tplc="5BF415B0">
      <w:start w:val="1"/>
      <w:numFmt w:val="upperLetter"/>
      <w:lvlText w:val="%1)"/>
      <w:lvlJc w:val="left"/>
      <w:pPr>
        <w:ind w:left="1069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E824006"/>
    <w:multiLevelType w:val="hybridMultilevel"/>
    <w:tmpl w:val="F1341DC2"/>
    <w:lvl w:ilvl="0" w:tplc="71AEA42E">
      <w:start w:val="1"/>
      <w:numFmt w:val="upperLetter"/>
      <w:lvlText w:val="%1)"/>
      <w:lvlJc w:val="left"/>
      <w:pPr>
        <w:ind w:left="1069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670FDC"/>
    <w:multiLevelType w:val="hybridMultilevel"/>
    <w:tmpl w:val="345882C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70DC6"/>
    <w:multiLevelType w:val="hybridMultilevel"/>
    <w:tmpl w:val="0B7CFB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23145">
    <w:abstractNumId w:val="8"/>
  </w:num>
  <w:num w:numId="2" w16cid:durableId="207957587">
    <w:abstractNumId w:val="9"/>
  </w:num>
  <w:num w:numId="3" w16cid:durableId="934433897">
    <w:abstractNumId w:val="4"/>
  </w:num>
  <w:num w:numId="4" w16cid:durableId="1555463971">
    <w:abstractNumId w:val="1"/>
  </w:num>
  <w:num w:numId="5" w16cid:durableId="998852320">
    <w:abstractNumId w:val="13"/>
  </w:num>
  <w:num w:numId="6" w16cid:durableId="75903985">
    <w:abstractNumId w:val="2"/>
  </w:num>
  <w:num w:numId="7" w16cid:durableId="1370570409">
    <w:abstractNumId w:val="14"/>
  </w:num>
  <w:num w:numId="8" w16cid:durableId="117575961">
    <w:abstractNumId w:val="17"/>
  </w:num>
  <w:num w:numId="9" w16cid:durableId="118644387">
    <w:abstractNumId w:val="4"/>
  </w:num>
  <w:num w:numId="10" w16cid:durableId="966009956">
    <w:abstractNumId w:val="6"/>
  </w:num>
  <w:num w:numId="11" w16cid:durableId="1050811447">
    <w:abstractNumId w:val="0"/>
  </w:num>
  <w:num w:numId="12" w16cid:durableId="1613125925">
    <w:abstractNumId w:val="12"/>
  </w:num>
  <w:num w:numId="13" w16cid:durableId="1667321391">
    <w:abstractNumId w:val="10"/>
  </w:num>
  <w:num w:numId="14" w16cid:durableId="1327326320">
    <w:abstractNumId w:val="18"/>
  </w:num>
  <w:num w:numId="15" w16cid:durableId="800613331">
    <w:abstractNumId w:val="3"/>
  </w:num>
  <w:num w:numId="16" w16cid:durableId="2138714605">
    <w:abstractNumId w:val="11"/>
  </w:num>
  <w:num w:numId="17" w16cid:durableId="2138789120">
    <w:abstractNumId w:val="7"/>
  </w:num>
  <w:num w:numId="18" w16cid:durableId="1762752401">
    <w:abstractNumId w:val="16"/>
  </w:num>
  <w:num w:numId="19" w16cid:durableId="1746298851">
    <w:abstractNumId w:val="15"/>
  </w:num>
  <w:num w:numId="20" w16cid:durableId="11571139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84"/>
    <w:rsid w:val="0000452D"/>
    <w:rsid w:val="00006650"/>
    <w:rsid w:val="0001487D"/>
    <w:rsid w:val="000236E5"/>
    <w:rsid w:val="000343CB"/>
    <w:rsid w:val="00034C68"/>
    <w:rsid w:val="00040F36"/>
    <w:rsid w:val="0004516F"/>
    <w:rsid w:val="00055CC4"/>
    <w:rsid w:val="00056E12"/>
    <w:rsid w:val="00060866"/>
    <w:rsid w:val="00081A90"/>
    <w:rsid w:val="00087A05"/>
    <w:rsid w:val="00093472"/>
    <w:rsid w:val="00095A81"/>
    <w:rsid w:val="000A4106"/>
    <w:rsid w:val="000A5384"/>
    <w:rsid w:val="000B13BD"/>
    <w:rsid w:val="000B2C5A"/>
    <w:rsid w:val="000B631F"/>
    <w:rsid w:val="000C51D2"/>
    <w:rsid w:val="000D0665"/>
    <w:rsid w:val="000D6DD6"/>
    <w:rsid w:val="000E0303"/>
    <w:rsid w:val="000E1C26"/>
    <w:rsid w:val="000E7B8D"/>
    <w:rsid w:val="000F4ACE"/>
    <w:rsid w:val="000F4EA2"/>
    <w:rsid w:val="000F6CDC"/>
    <w:rsid w:val="0010148D"/>
    <w:rsid w:val="00105511"/>
    <w:rsid w:val="001102D4"/>
    <w:rsid w:val="00112079"/>
    <w:rsid w:val="001260AB"/>
    <w:rsid w:val="001322E9"/>
    <w:rsid w:val="00154C4A"/>
    <w:rsid w:val="00176A0C"/>
    <w:rsid w:val="00181037"/>
    <w:rsid w:val="00183509"/>
    <w:rsid w:val="00184B9B"/>
    <w:rsid w:val="00194D44"/>
    <w:rsid w:val="001A039C"/>
    <w:rsid w:val="001A0BE6"/>
    <w:rsid w:val="001A73FB"/>
    <w:rsid w:val="001C2CA4"/>
    <w:rsid w:val="001D29A9"/>
    <w:rsid w:val="001D490E"/>
    <w:rsid w:val="001E0F24"/>
    <w:rsid w:val="00200409"/>
    <w:rsid w:val="00206399"/>
    <w:rsid w:val="00212056"/>
    <w:rsid w:val="002422DD"/>
    <w:rsid w:val="00242CFE"/>
    <w:rsid w:val="0024479B"/>
    <w:rsid w:val="00244C00"/>
    <w:rsid w:val="00251D74"/>
    <w:rsid w:val="00252667"/>
    <w:rsid w:val="00256982"/>
    <w:rsid w:val="00256CAB"/>
    <w:rsid w:val="00261804"/>
    <w:rsid w:val="00273148"/>
    <w:rsid w:val="0027610D"/>
    <w:rsid w:val="00291B93"/>
    <w:rsid w:val="00293448"/>
    <w:rsid w:val="00297784"/>
    <w:rsid w:val="002A187F"/>
    <w:rsid w:val="002A470F"/>
    <w:rsid w:val="002A73A1"/>
    <w:rsid w:val="002C1EE1"/>
    <w:rsid w:val="002D1DBE"/>
    <w:rsid w:val="002D6C51"/>
    <w:rsid w:val="002F1230"/>
    <w:rsid w:val="002F451E"/>
    <w:rsid w:val="00301FE5"/>
    <w:rsid w:val="003027B6"/>
    <w:rsid w:val="00304199"/>
    <w:rsid w:val="00322DC7"/>
    <w:rsid w:val="0032517E"/>
    <w:rsid w:val="00326B37"/>
    <w:rsid w:val="00340E7C"/>
    <w:rsid w:val="00345050"/>
    <w:rsid w:val="00351D7F"/>
    <w:rsid w:val="00375010"/>
    <w:rsid w:val="00375DC2"/>
    <w:rsid w:val="0037761D"/>
    <w:rsid w:val="0038367E"/>
    <w:rsid w:val="0039116C"/>
    <w:rsid w:val="003954D2"/>
    <w:rsid w:val="003A3EF1"/>
    <w:rsid w:val="003A513C"/>
    <w:rsid w:val="003A7CCF"/>
    <w:rsid w:val="003B7265"/>
    <w:rsid w:val="003C22A9"/>
    <w:rsid w:val="003C2D3E"/>
    <w:rsid w:val="003F0A17"/>
    <w:rsid w:val="003F14CC"/>
    <w:rsid w:val="003F2C84"/>
    <w:rsid w:val="00403EB9"/>
    <w:rsid w:val="00410CDA"/>
    <w:rsid w:val="00413DF5"/>
    <w:rsid w:val="00414399"/>
    <w:rsid w:val="00431468"/>
    <w:rsid w:val="00440EC2"/>
    <w:rsid w:val="0044214B"/>
    <w:rsid w:val="004459F4"/>
    <w:rsid w:val="00460445"/>
    <w:rsid w:val="00460982"/>
    <w:rsid w:val="004623E7"/>
    <w:rsid w:val="004701BC"/>
    <w:rsid w:val="004724B2"/>
    <w:rsid w:val="004738BF"/>
    <w:rsid w:val="00482AB2"/>
    <w:rsid w:val="004861ED"/>
    <w:rsid w:val="00494483"/>
    <w:rsid w:val="004A350F"/>
    <w:rsid w:val="004A6FB5"/>
    <w:rsid w:val="004A736B"/>
    <w:rsid w:val="004B0028"/>
    <w:rsid w:val="004B4F74"/>
    <w:rsid w:val="004B61AF"/>
    <w:rsid w:val="004B67E7"/>
    <w:rsid w:val="004C591A"/>
    <w:rsid w:val="004D39E1"/>
    <w:rsid w:val="004F32BC"/>
    <w:rsid w:val="005018CF"/>
    <w:rsid w:val="00511FFD"/>
    <w:rsid w:val="0051382D"/>
    <w:rsid w:val="00522522"/>
    <w:rsid w:val="0052281B"/>
    <w:rsid w:val="00532490"/>
    <w:rsid w:val="00533A0E"/>
    <w:rsid w:val="005372B9"/>
    <w:rsid w:val="00542D66"/>
    <w:rsid w:val="005502F1"/>
    <w:rsid w:val="005537D1"/>
    <w:rsid w:val="005620E0"/>
    <w:rsid w:val="005643EC"/>
    <w:rsid w:val="00572236"/>
    <w:rsid w:val="005A51AE"/>
    <w:rsid w:val="005B3B58"/>
    <w:rsid w:val="005B6599"/>
    <w:rsid w:val="005C0151"/>
    <w:rsid w:val="005C0F63"/>
    <w:rsid w:val="005C3244"/>
    <w:rsid w:val="005C4295"/>
    <w:rsid w:val="005C49F5"/>
    <w:rsid w:val="005D701B"/>
    <w:rsid w:val="005E1FEB"/>
    <w:rsid w:val="005E654B"/>
    <w:rsid w:val="005F5099"/>
    <w:rsid w:val="005F569E"/>
    <w:rsid w:val="005F5BDA"/>
    <w:rsid w:val="005F6C3B"/>
    <w:rsid w:val="006076F0"/>
    <w:rsid w:val="0060775C"/>
    <w:rsid w:val="00617957"/>
    <w:rsid w:val="00621934"/>
    <w:rsid w:val="006331DB"/>
    <w:rsid w:val="00641B15"/>
    <w:rsid w:val="0064673C"/>
    <w:rsid w:val="00662C67"/>
    <w:rsid w:val="0066334A"/>
    <w:rsid w:val="00665D67"/>
    <w:rsid w:val="006705CE"/>
    <w:rsid w:val="00680E05"/>
    <w:rsid w:val="00682220"/>
    <w:rsid w:val="006828B5"/>
    <w:rsid w:val="00684887"/>
    <w:rsid w:val="00685028"/>
    <w:rsid w:val="00686C9D"/>
    <w:rsid w:val="0069114A"/>
    <w:rsid w:val="006A1191"/>
    <w:rsid w:val="006A325F"/>
    <w:rsid w:val="006A4892"/>
    <w:rsid w:val="006B1E2A"/>
    <w:rsid w:val="006B1FBD"/>
    <w:rsid w:val="006B2B64"/>
    <w:rsid w:val="006B2B83"/>
    <w:rsid w:val="006C23CD"/>
    <w:rsid w:val="006D3A1A"/>
    <w:rsid w:val="006D49ED"/>
    <w:rsid w:val="006E54EB"/>
    <w:rsid w:val="006E740A"/>
    <w:rsid w:val="006F2B93"/>
    <w:rsid w:val="00704ECA"/>
    <w:rsid w:val="00705CF7"/>
    <w:rsid w:val="0072116F"/>
    <w:rsid w:val="00722F82"/>
    <w:rsid w:val="007232B0"/>
    <w:rsid w:val="007438BC"/>
    <w:rsid w:val="00745469"/>
    <w:rsid w:val="00754182"/>
    <w:rsid w:val="00757C9F"/>
    <w:rsid w:val="007604B7"/>
    <w:rsid w:val="00772DA0"/>
    <w:rsid w:val="0078711A"/>
    <w:rsid w:val="00791778"/>
    <w:rsid w:val="007933EB"/>
    <w:rsid w:val="00794455"/>
    <w:rsid w:val="007A0CAF"/>
    <w:rsid w:val="007A2D27"/>
    <w:rsid w:val="007A67CB"/>
    <w:rsid w:val="007B4078"/>
    <w:rsid w:val="007B5CA2"/>
    <w:rsid w:val="007C2834"/>
    <w:rsid w:val="007C4680"/>
    <w:rsid w:val="007E207C"/>
    <w:rsid w:val="007E53DB"/>
    <w:rsid w:val="00805FA2"/>
    <w:rsid w:val="008068D2"/>
    <w:rsid w:val="00815A44"/>
    <w:rsid w:val="00815BDB"/>
    <w:rsid w:val="0081751B"/>
    <w:rsid w:val="0082304D"/>
    <w:rsid w:val="00823FA2"/>
    <w:rsid w:val="00825460"/>
    <w:rsid w:val="0083602F"/>
    <w:rsid w:val="00841D24"/>
    <w:rsid w:val="00850701"/>
    <w:rsid w:val="00854AA4"/>
    <w:rsid w:val="00863DD2"/>
    <w:rsid w:val="008651E9"/>
    <w:rsid w:val="00875AC0"/>
    <w:rsid w:val="00880D05"/>
    <w:rsid w:val="0088507F"/>
    <w:rsid w:val="00885E86"/>
    <w:rsid w:val="0088688D"/>
    <w:rsid w:val="00894A61"/>
    <w:rsid w:val="00895D2D"/>
    <w:rsid w:val="008A1E90"/>
    <w:rsid w:val="008B44C3"/>
    <w:rsid w:val="008B5381"/>
    <w:rsid w:val="008C30A0"/>
    <w:rsid w:val="008C6639"/>
    <w:rsid w:val="008E20AA"/>
    <w:rsid w:val="008E3C05"/>
    <w:rsid w:val="008E4A81"/>
    <w:rsid w:val="008E4F93"/>
    <w:rsid w:val="008F7329"/>
    <w:rsid w:val="008F7D02"/>
    <w:rsid w:val="00902254"/>
    <w:rsid w:val="0091616E"/>
    <w:rsid w:val="009161B5"/>
    <w:rsid w:val="00920DC1"/>
    <w:rsid w:val="009232E4"/>
    <w:rsid w:val="009244BB"/>
    <w:rsid w:val="00925EC7"/>
    <w:rsid w:val="009508F7"/>
    <w:rsid w:val="00963463"/>
    <w:rsid w:val="00967B7B"/>
    <w:rsid w:val="00977205"/>
    <w:rsid w:val="00981B48"/>
    <w:rsid w:val="009A14FD"/>
    <w:rsid w:val="009A5F4B"/>
    <w:rsid w:val="009D75BE"/>
    <w:rsid w:val="009F2B62"/>
    <w:rsid w:val="00A02BC9"/>
    <w:rsid w:val="00A12411"/>
    <w:rsid w:val="00A12A3C"/>
    <w:rsid w:val="00A146AD"/>
    <w:rsid w:val="00A21260"/>
    <w:rsid w:val="00A25E91"/>
    <w:rsid w:val="00A322E0"/>
    <w:rsid w:val="00A367EF"/>
    <w:rsid w:val="00A3792D"/>
    <w:rsid w:val="00A441FC"/>
    <w:rsid w:val="00A537DF"/>
    <w:rsid w:val="00A55242"/>
    <w:rsid w:val="00A61C34"/>
    <w:rsid w:val="00A65FBB"/>
    <w:rsid w:val="00A763A5"/>
    <w:rsid w:val="00A845AE"/>
    <w:rsid w:val="00A94FD8"/>
    <w:rsid w:val="00A950FC"/>
    <w:rsid w:val="00AA01C2"/>
    <w:rsid w:val="00AB1E9F"/>
    <w:rsid w:val="00AB2135"/>
    <w:rsid w:val="00AB38F4"/>
    <w:rsid w:val="00AD226D"/>
    <w:rsid w:val="00AD7712"/>
    <w:rsid w:val="00AD7F38"/>
    <w:rsid w:val="00AE2F5A"/>
    <w:rsid w:val="00AE3B4C"/>
    <w:rsid w:val="00AF21FA"/>
    <w:rsid w:val="00B00A0D"/>
    <w:rsid w:val="00B0234C"/>
    <w:rsid w:val="00B06335"/>
    <w:rsid w:val="00B06C7E"/>
    <w:rsid w:val="00B11A99"/>
    <w:rsid w:val="00B11D10"/>
    <w:rsid w:val="00B1565B"/>
    <w:rsid w:val="00B1658D"/>
    <w:rsid w:val="00B3074F"/>
    <w:rsid w:val="00B3643C"/>
    <w:rsid w:val="00B37C60"/>
    <w:rsid w:val="00B4355C"/>
    <w:rsid w:val="00B52A89"/>
    <w:rsid w:val="00B52F21"/>
    <w:rsid w:val="00B533A4"/>
    <w:rsid w:val="00B6236C"/>
    <w:rsid w:val="00B6343C"/>
    <w:rsid w:val="00B72213"/>
    <w:rsid w:val="00B81AEA"/>
    <w:rsid w:val="00B83D43"/>
    <w:rsid w:val="00B84CD4"/>
    <w:rsid w:val="00B90A26"/>
    <w:rsid w:val="00B952BB"/>
    <w:rsid w:val="00B96640"/>
    <w:rsid w:val="00BA7A60"/>
    <w:rsid w:val="00BB427E"/>
    <w:rsid w:val="00BC24A6"/>
    <w:rsid w:val="00BD42CC"/>
    <w:rsid w:val="00BE2F2E"/>
    <w:rsid w:val="00BF2D12"/>
    <w:rsid w:val="00C02492"/>
    <w:rsid w:val="00C12AFF"/>
    <w:rsid w:val="00C25692"/>
    <w:rsid w:val="00C334D4"/>
    <w:rsid w:val="00C34E1E"/>
    <w:rsid w:val="00C40332"/>
    <w:rsid w:val="00C447AD"/>
    <w:rsid w:val="00C45E97"/>
    <w:rsid w:val="00C46D6F"/>
    <w:rsid w:val="00C474EF"/>
    <w:rsid w:val="00C53A77"/>
    <w:rsid w:val="00C628EF"/>
    <w:rsid w:val="00C767F3"/>
    <w:rsid w:val="00C870F8"/>
    <w:rsid w:val="00C90F60"/>
    <w:rsid w:val="00C940DF"/>
    <w:rsid w:val="00C97D36"/>
    <w:rsid w:val="00CA25EE"/>
    <w:rsid w:val="00CA2615"/>
    <w:rsid w:val="00CA2995"/>
    <w:rsid w:val="00CA6030"/>
    <w:rsid w:val="00CA7EF8"/>
    <w:rsid w:val="00CB083E"/>
    <w:rsid w:val="00CB0EB6"/>
    <w:rsid w:val="00CB67A2"/>
    <w:rsid w:val="00CC1EA8"/>
    <w:rsid w:val="00CC3FC0"/>
    <w:rsid w:val="00CC4844"/>
    <w:rsid w:val="00CD1E8A"/>
    <w:rsid w:val="00CD2412"/>
    <w:rsid w:val="00CD2FE5"/>
    <w:rsid w:val="00CE0E20"/>
    <w:rsid w:val="00CE6171"/>
    <w:rsid w:val="00CF20BF"/>
    <w:rsid w:val="00CF2E52"/>
    <w:rsid w:val="00D032E9"/>
    <w:rsid w:val="00D04E8E"/>
    <w:rsid w:val="00D0777F"/>
    <w:rsid w:val="00D11311"/>
    <w:rsid w:val="00D12574"/>
    <w:rsid w:val="00D17DCB"/>
    <w:rsid w:val="00D21143"/>
    <w:rsid w:val="00D22ECA"/>
    <w:rsid w:val="00D35F96"/>
    <w:rsid w:val="00D3704F"/>
    <w:rsid w:val="00D44D18"/>
    <w:rsid w:val="00D4752A"/>
    <w:rsid w:val="00D51752"/>
    <w:rsid w:val="00D73417"/>
    <w:rsid w:val="00D82A3C"/>
    <w:rsid w:val="00D8353D"/>
    <w:rsid w:val="00D836DF"/>
    <w:rsid w:val="00D83F72"/>
    <w:rsid w:val="00D862E2"/>
    <w:rsid w:val="00D91574"/>
    <w:rsid w:val="00D94122"/>
    <w:rsid w:val="00D94898"/>
    <w:rsid w:val="00DA0D5D"/>
    <w:rsid w:val="00DA3FD4"/>
    <w:rsid w:val="00DA66E3"/>
    <w:rsid w:val="00DB332B"/>
    <w:rsid w:val="00DC442B"/>
    <w:rsid w:val="00DC66DC"/>
    <w:rsid w:val="00DD411B"/>
    <w:rsid w:val="00DD644A"/>
    <w:rsid w:val="00DD7574"/>
    <w:rsid w:val="00DD7E00"/>
    <w:rsid w:val="00DE5BFD"/>
    <w:rsid w:val="00DF27E0"/>
    <w:rsid w:val="00DF5CD1"/>
    <w:rsid w:val="00E00608"/>
    <w:rsid w:val="00E05970"/>
    <w:rsid w:val="00E12F6C"/>
    <w:rsid w:val="00E14653"/>
    <w:rsid w:val="00E21A8F"/>
    <w:rsid w:val="00E25F3A"/>
    <w:rsid w:val="00E41AC1"/>
    <w:rsid w:val="00E56320"/>
    <w:rsid w:val="00E563AF"/>
    <w:rsid w:val="00E67F0E"/>
    <w:rsid w:val="00E746A3"/>
    <w:rsid w:val="00E825CD"/>
    <w:rsid w:val="00E84AAE"/>
    <w:rsid w:val="00E84F0E"/>
    <w:rsid w:val="00E86637"/>
    <w:rsid w:val="00EA38DA"/>
    <w:rsid w:val="00EB0AD8"/>
    <w:rsid w:val="00EB1F7A"/>
    <w:rsid w:val="00EB74C9"/>
    <w:rsid w:val="00EC4783"/>
    <w:rsid w:val="00EE012F"/>
    <w:rsid w:val="00EE1215"/>
    <w:rsid w:val="00EF24E0"/>
    <w:rsid w:val="00EF4400"/>
    <w:rsid w:val="00EF4846"/>
    <w:rsid w:val="00F07098"/>
    <w:rsid w:val="00F077E8"/>
    <w:rsid w:val="00F143F4"/>
    <w:rsid w:val="00F443ED"/>
    <w:rsid w:val="00F516CE"/>
    <w:rsid w:val="00F7301A"/>
    <w:rsid w:val="00F76799"/>
    <w:rsid w:val="00F80019"/>
    <w:rsid w:val="00F849D4"/>
    <w:rsid w:val="00F85DEF"/>
    <w:rsid w:val="00F86120"/>
    <w:rsid w:val="00FD03DF"/>
    <w:rsid w:val="00FF0ED2"/>
    <w:rsid w:val="00FF2981"/>
    <w:rsid w:val="00FF441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4C"/>
  <w15:chartTrackingRefBased/>
  <w15:docId w15:val="{066D7DA9-30EB-3842-A3FB-93B2F325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784"/>
    <w:pPr>
      <w:spacing w:after="120" w:line="288" w:lineRule="auto"/>
      <w:jc w:val="both"/>
    </w:pPr>
    <w:rPr>
      <w:rFonts w:ascii="Arial" w:eastAsia="Times New Roman" w:hAnsi="Arial" w:cs="Arial"/>
      <w:bCs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784"/>
    <w:pPr>
      <w:keepNext/>
      <w:keepLines/>
      <w:widowControl w:val="0"/>
      <w:numPr>
        <w:numId w:val="3"/>
      </w:numPr>
      <w:spacing w:before="600" w:line="360" w:lineRule="auto"/>
      <w:outlineLvl w:val="0"/>
    </w:pPr>
    <w:rPr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297784"/>
    <w:pPr>
      <w:keepNext/>
      <w:keepLines/>
      <w:widowControl w:val="0"/>
      <w:numPr>
        <w:ilvl w:val="1"/>
        <w:numId w:val="3"/>
      </w:numPr>
      <w:spacing w:before="480" w:line="360" w:lineRule="auto"/>
      <w:outlineLvl w:val="1"/>
    </w:pPr>
    <w:rPr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778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778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78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78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778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78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778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297784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297784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784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78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paragraph" w:styleId="NormaleWeb">
    <w:name w:val="Normal (Web)"/>
    <w:basedOn w:val="Normale"/>
    <w:uiPriority w:val="99"/>
    <w:unhideWhenUsed/>
    <w:rsid w:val="00297784"/>
    <w:rPr>
      <w:rFonts w:ascii="Times New Roman" w:hAnsi="Times New Roman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29778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7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297784"/>
    <w:pPr>
      <w:widowControl w:val="0"/>
      <w:jc w:val="center"/>
    </w:pPr>
    <w:rPr>
      <w:rFonts w:cstheme="minorHAnsi"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297784"/>
    <w:rPr>
      <w:rFonts w:ascii="Calibri" w:eastAsia="Times New Roman" w:hAnsi="Calibri" w:cs="Calibri"/>
      <w:bCs/>
      <w:lang w:eastAsia="it-IT"/>
    </w:rPr>
  </w:style>
  <w:style w:type="paragraph" w:customStyle="1" w:styleId="TestoTabelle">
    <w:name w:val="Testo Tabelle"/>
    <w:basedOn w:val="Normale"/>
    <w:qFormat/>
    <w:rsid w:val="005E654B"/>
    <w:pPr>
      <w:spacing w:after="0"/>
      <w:jc w:val="left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2A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2A89"/>
    <w:rPr>
      <w:rFonts w:ascii="Arial" w:eastAsia="Times New Roman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2A89"/>
    <w:rPr>
      <w:vertAlign w:val="superscript"/>
    </w:rPr>
  </w:style>
  <w:style w:type="paragraph" w:styleId="Revisione">
    <w:name w:val="Revision"/>
    <w:hidden/>
    <w:uiPriority w:val="99"/>
    <w:semiHidden/>
    <w:rsid w:val="00D73417"/>
    <w:rPr>
      <w:rFonts w:ascii="Arial" w:eastAsia="Times New Roman" w:hAnsi="Arial" w:cs="Arial"/>
      <w:bCs/>
      <w:sz w:val="22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954D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54D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54D2"/>
    <w:rPr>
      <w:rFonts w:ascii="Arial" w:eastAsia="Times New Roman" w:hAnsi="Arial" w:cs="Arial"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54D2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54D2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54D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54D2"/>
    <w:rPr>
      <w:rFonts w:ascii="Times New Roman" w:eastAsia="Times New Roman" w:hAnsi="Times New Roman" w:cs="Times New Roman"/>
      <w:bCs/>
      <w:sz w:val="18"/>
      <w:szCs w:val="1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077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1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mact.cc/servizi-di-innovazion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gs.un.org/goal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research/participants/data/ref/h2020/wp/2014_2015/annexes/h2020-wp1415-annex-g-trl_en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5" ma:contentTypeDescription="Creare un nuovo documento." ma:contentTypeScope="" ma:versionID="c435d78e381eeddad501c676f84ca49d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3fd826764570fb2d7fbdd8083811b4d6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6CA2D1-1DF7-0D49-951F-CF289BD46E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75FC3-2630-471F-81CB-6FB342C03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a3fda517-cdbd-4b7c-bd11-d49677887c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</ds:schemaRefs>
</ds:datastoreItem>
</file>

<file path=customXml/itemProps4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10</Pages>
  <Words>2360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15781</CharactersWithSpaces>
  <SharedDoc>false</SharedDoc>
  <HLinks>
    <vt:vector size="18" baseType="variant">
      <vt:variant>
        <vt:i4>2359331</vt:i4>
      </vt:variant>
      <vt:variant>
        <vt:i4>6</vt:i4>
      </vt:variant>
      <vt:variant>
        <vt:i4>0</vt:i4>
      </vt:variant>
      <vt:variant>
        <vt:i4>5</vt:i4>
      </vt:variant>
      <vt:variant>
        <vt:lpwstr>https://www.smact.cc/servizi-di-innovazione</vt:lpwstr>
      </vt:variant>
      <vt:variant>
        <vt:lpwstr/>
      </vt:variant>
      <vt:variant>
        <vt:i4>196634</vt:i4>
      </vt:variant>
      <vt:variant>
        <vt:i4>3</vt:i4>
      </vt:variant>
      <vt:variant>
        <vt:i4>0</vt:i4>
      </vt:variant>
      <vt:variant>
        <vt:i4>5</vt:i4>
      </vt:variant>
      <vt:variant>
        <vt:lpwstr>https://sdgs.un.org/goals</vt:lpwstr>
      </vt:variant>
      <vt:variant>
        <vt:lpwstr/>
      </vt:variant>
      <vt:variant>
        <vt:i4>6422574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https://ec.europa.eu/research/participants/data/ref/h2020/wp/2014_2015/annexes/h2020-wp1415-annex-g-trl_en.pdf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Faggin</dc:creator>
  <cp:keywords/>
  <dc:description/>
  <cp:lastModifiedBy>Matteo Faggin</cp:lastModifiedBy>
  <cp:revision>104</cp:revision>
  <dcterms:created xsi:type="dcterms:W3CDTF">2023-05-30T17:01:00Z</dcterms:created>
  <dcterms:modified xsi:type="dcterms:W3CDTF">2023-07-06T13:23:00Z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  <property fmtid="{D5CDD505-2E9C-101B-9397-08002B2CF9AE}" pid="3" name="MediaServiceImageTags">
    <vt:lpwstr/>
  </property>
</Properties>
</file>